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72ED" w14:textId="4046CA3E" w:rsidR="00D06F09" w:rsidRPr="008A3D0D" w:rsidRDefault="00D06F09">
      <w:pPr>
        <w:rPr>
          <w:b/>
          <w:bCs/>
          <w:sz w:val="24"/>
          <w:szCs w:val="24"/>
        </w:rPr>
      </w:pPr>
      <w:r w:rsidRPr="008A3D0D">
        <w:rPr>
          <w:b/>
          <w:bCs/>
          <w:sz w:val="24"/>
          <w:szCs w:val="24"/>
        </w:rPr>
        <w:t>AORN Meeting Minutes</w:t>
      </w:r>
    </w:p>
    <w:p w14:paraId="2B291B7C" w14:textId="33D5ACD3" w:rsidR="00D06F09" w:rsidRPr="008A3D0D" w:rsidRDefault="00780BED">
      <w:pPr>
        <w:rPr>
          <w:b/>
          <w:bCs/>
          <w:sz w:val="24"/>
          <w:szCs w:val="24"/>
        </w:rPr>
      </w:pPr>
      <w:r w:rsidRPr="008A3D0D">
        <w:rPr>
          <w:b/>
          <w:bCs/>
          <w:sz w:val="24"/>
          <w:szCs w:val="24"/>
        </w:rPr>
        <w:t>Fat Boy’s Pizza – February 28, 2024</w:t>
      </w:r>
    </w:p>
    <w:p w14:paraId="0B386198" w14:textId="77777777" w:rsidR="00D06F09" w:rsidRPr="005761B8" w:rsidRDefault="00D06F09">
      <w:pPr>
        <w:rPr>
          <w:sz w:val="24"/>
          <w:szCs w:val="24"/>
        </w:rPr>
      </w:pPr>
    </w:p>
    <w:p w14:paraId="6944803D" w14:textId="62F51E7C" w:rsidR="002A6492" w:rsidRPr="005761B8" w:rsidRDefault="00D91449">
      <w:pPr>
        <w:rPr>
          <w:sz w:val="24"/>
          <w:szCs w:val="24"/>
        </w:rPr>
      </w:pPr>
      <w:r w:rsidRPr="005761B8">
        <w:rPr>
          <w:sz w:val="24"/>
          <w:szCs w:val="24"/>
        </w:rPr>
        <w:t>Called to order at</w:t>
      </w:r>
      <w:r w:rsidR="008A3D0D">
        <w:rPr>
          <w:sz w:val="24"/>
          <w:szCs w:val="24"/>
        </w:rPr>
        <w:t xml:space="preserve"> 5pm</w:t>
      </w:r>
      <w:r w:rsidR="00780BED" w:rsidRPr="005761B8">
        <w:rPr>
          <w:sz w:val="24"/>
          <w:szCs w:val="24"/>
        </w:rPr>
        <w:t xml:space="preserve"> by Sharon Guardina</w:t>
      </w:r>
      <w:r w:rsidR="005761B8" w:rsidRPr="005761B8">
        <w:rPr>
          <w:sz w:val="24"/>
          <w:szCs w:val="24"/>
        </w:rPr>
        <w:t xml:space="preserve">.  Thank you to </w:t>
      </w:r>
      <w:r w:rsidR="005761B8" w:rsidRPr="005761B8">
        <w:rPr>
          <w:b/>
          <w:bCs/>
          <w:sz w:val="24"/>
          <w:szCs w:val="24"/>
        </w:rPr>
        <w:t>Steris</w:t>
      </w:r>
      <w:r w:rsidR="005761B8" w:rsidRPr="005761B8">
        <w:rPr>
          <w:sz w:val="24"/>
          <w:szCs w:val="24"/>
        </w:rPr>
        <w:t xml:space="preserve"> for sponsoring this month’s meeting and educational offering.  </w:t>
      </w:r>
    </w:p>
    <w:p w14:paraId="092D921A" w14:textId="77777777" w:rsidR="00780BED" w:rsidRPr="005761B8" w:rsidRDefault="00780BED">
      <w:pPr>
        <w:rPr>
          <w:sz w:val="24"/>
          <w:szCs w:val="24"/>
        </w:rPr>
      </w:pPr>
    </w:p>
    <w:p w14:paraId="691BCC09" w14:textId="77777777" w:rsidR="00F84F22" w:rsidRPr="005761B8" w:rsidRDefault="00F84F22" w:rsidP="00F84F22">
      <w:pPr>
        <w:numPr>
          <w:ilvl w:val="0"/>
          <w:numId w:val="1"/>
        </w:numPr>
        <w:suppressAutoHyphens/>
        <w:spacing w:after="200" w:line="276" w:lineRule="auto"/>
        <w:rPr>
          <w:sz w:val="24"/>
          <w:szCs w:val="24"/>
        </w:rPr>
      </w:pPr>
      <w:r w:rsidRPr="005761B8">
        <w:rPr>
          <w:rFonts w:eastAsia="Calibri" w:cs="Times New Roman"/>
          <w:b/>
          <w:bCs/>
          <w:sz w:val="24"/>
          <w:szCs w:val="24"/>
        </w:rPr>
        <w:t>Officer and Board Member Reports (</w:t>
      </w:r>
      <w:r w:rsidRPr="005761B8">
        <w:rPr>
          <w:rFonts w:eastAsia="Calibri" w:cs="Times New Roman"/>
          <w:sz w:val="24"/>
          <w:szCs w:val="24"/>
        </w:rPr>
        <w:t>Treasurer report, etc.)</w:t>
      </w:r>
    </w:p>
    <w:p w14:paraId="62174396" w14:textId="7BCF2E40" w:rsidR="00F84F22" w:rsidRPr="005761B8" w:rsidRDefault="00F84F22" w:rsidP="00F84F22">
      <w:pPr>
        <w:rPr>
          <w:sz w:val="24"/>
          <w:szCs w:val="24"/>
        </w:rPr>
      </w:pPr>
      <w:r w:rsidRPr="008A3D0D">
        <w:rPr>
          <w:b/>
          <w:bCs/>
          <w:sz w:val="24"/>
          <w:szCs w:val="24"/>
        </w:rPr>
        <w:t xml:space="preserve">Treasure </w:t>
      </w:r>
      <w:r w:rsidR="00780BED" w:rsidRPr="005761B8">
        <w:rPr>
          <w:sz w:val="24"/>
          <w:szCs w:val="24"/>
        </w:rPr>
        <w:t>–</w:t>
      </w:r>
      <w:r w:rsidRPr="005761B8">
        <w:rPr>
          <w:sz w:val="24"/>
          <w:szCs w:val="24"/>
        </w:rPr>
        <w:t xml:space="preserve"> </w:t>
      </w:r>
      <w:r w:rsidR="00780BED" w:rsidRPr="005761B8">
        <w:rPr>
          <w:sz w:val="24"/>
          <w:szCs w:val="24"/>
        </w:rPr>
        <w:t>Sharon Guardina for Shaunna Leger</w:t>
      </w:r>
      <w:r w:rsidRPr="005761B8">
        <w:rPr>
          <w:sz w:val="24"/>
          <w:szCs w:val="24"/>
        </w:rPr>
        <w:t xml:space="preserve">            </w:t>
      </w:r>
    </w:p>
    <w:p w14:paraId="1A468FC7" w14:textId="3AC119E6" w:rsidR="00F84F22" w:rsidRPr="005761B8" w:rsidRDefault="00F84F22" w:rsidP="00F84F22">
      <w:pPr>
        <w:rPr>
          <w:sz w:val="24"/>
          <w:szCs w:val="24"/>
        </w:rPr>
      </w:pPr>
      <w:r w:rsidRPr="005761B8">
        <w:rPr>
          <w:sz w:val="24"/>
          <w:szCs w:val="24"/>
        </w:rPr>
        <w:t xml:space="preserve"> </w:t>
      </w:r>
      <w:r w:rsidR="00780BED" w:rsidRPr="005761B8">
        <w:rPr>
          <w:sz w:val="24"/>
          <w:szCs w:val="24"/>
        </w:rPr>
        <w:t>Debits - $6,613.41 (Vendor Fair expenses plus registration for 5 delegates)</w:t>
      </w:r>
    </w:p>
    <w:p w14:paraId="357ABF92" w14:textId="709F73FA" w:rsidR="00F84F22" w:rsidRPr="005761B8" w:rsidRDefault="008A3D0D" w:rsidP="00F84F22">
      <w:pPr>
        <w:rPr>
          <w:sz w:val="24"/>
          <w:szCs w:val="24"/>
        </w:rPr>
      </w:pPr>
      <w:r>
        <w:rPr>
          <w:sz w:val="24"/>
          <w:szCs w:val="24"/>
        </w:rPr>
        <w:t xml:space="preserve"> </w:t>
      </w:r>
      <w:r w:rsidR="00780BED" w:rsidRPr="005761B8">
        <w:rPr>
          <w:sz w:val="24"/>
          <w:szCs w:val="24"/>
        </w:rPr>
        <w:t>D</w:t>
      </w:r>
      <w:r w:rsidR="00F84F22" w:rsidRPr="005761B8">
        <w:rPr>
          <w:sz w:val="24"/>
          <w:szCs w:val="24"/>
        </w:rPr>
        <w:t>eposits</w:t>
      </w:r>
      <w:r w:rsidR="00780BED" w:rsidRPr="005761B8">
        <w:rPr>
          <w:sz w:val="24"/>
          <w:szCs w:val="24"/>
        </w:rPr>
        <w:t xml:space="preserve"> – National AORN, Vendor Fair proceeds and </w:t>
      </w:r>
      <w:r w:rsidR="009349B1" w:rsidRPr="005761B8">
        <w:rPr>
          <w:sz w:val="24"/>
          <w:szCs w:val="24"/>
        </w:rPr>
        <w:t>educational</w:t>
      </w:r>
      <w:r w:rsidR="00780BED" w:rsidRPr="005761B8">
        <w:rPr>
          <w:sz w:val="24"/>
          <w:szCs w:val="24"/>
        </w:rPr>
        <w:t xml:space="preserve"> grant from Molnlycke</w:t>
      </w:r>
      <w:r w:rsidR="00F84F22" w:rsidRPr="005761B8">
        <w:rPr>
          <w:sz w:val="24"/>
          <w:szCs w:val="24"/>
        </w:rPr>
        <w:t xml:space="preserve">     </w:t>
      </w:r>
    </w:p>
    <w:p w14:paraId="15FE50F8" w14:textId="745CCE95" w:rsidR="00780BED" w:rsidRPr="005761B8" w:rsidRDefault="00F84F22" w:rsidP="00F84F22">
      <w:pPr>
        <w:rPr>
          <w:sz w:val="24"/>
          <w:szCs w:val="24"/>
        </w:rPr>
      </w:pPr>
      <w:r w:rsidRPr="005761B8">
        <w:rPr>
          <w:sz w:val="24"/>
          <w:szCs w:val="24"/>
        </w:rPr>
        <w:t xml:space="preserve"> ending balance </w:t>
      </w:r>
      <w:r w:rsidR="00D06F09" w:rsidRPr="005761B8">
        <w:rPr>
          <w:sz w:val="24"/>
          <w:szCs w:val="24"/>
        </w:rPr>
        <w:t>of $</w:t>
      </w:r>
      <w:r w:rsidRPr="005761B8">
        <w:rPr>
          <w:sz w:val="24"/>
          <w:szCs w:val="24"/>
        </w:rPr>
        <w:t>1</w:t>
      </w:r>
      <w:r w:rsidR="00780BED" w:rsidRPr="005761B8">
        <w:rPr>
          <w:sz w:val="24"/>
          <w:szCs w:val="24"/>
        </w:rPr>
        <w:t>6,436.40</w:t>
      </w:r>
    </w:p>
    <w:p w14:paraId="173EE351" w14:textId="312FCF7A" w:rsidR="006532B0" w:rsidRDefault="006532B0" w:rsidP="00F84F22">
      <w:pPr>
        <w:rPr>
          <w:sz w:val="24"/>
          <w:szCs w:val="24"/>
        </w:rPr>
      </w:pPr>
      <w:r w:rsidRPr="005761B8">
        <w:rPr>
          <w:sz w:val="24"/>
          <w:szCs w:val="24"/>
        </w:rPr>
        <w:t>NOTE: Almost $4000 .00 profit from Vendor fair</w:t>
      </w:r>
    </w:p>
    <w:p w14:paraId="6D1C72CD" w14:textId="77777777" w:rsidR="008A3D0D" w:rsidRDefault="008A3D0D" w:rsidP="00F84F22">
      <w:pPr>
        <w:rPr>
          <w:sz w:val="24"/>
          <w:szCs w:val="24"/>
        </w:rPr>
      </w:pPr>
    </w:p>
    <w:p w14:paraId="30737D0C" w14:textId="33482592" w:rsidR="008A3D0D" w:rsidRPr="005761B8" w:rsidRDefault="008A3D0D" w:rsidP="00F84F22">
      <w:pPr>
        <w:rPr>
          <w:sz w:val="24"/>
          <w:szCs w:val="24"/>
        </w:rPr>
      </w:pPr>
      <w:r w:rsidRPr="008A3D0D">
        <w:rPr>
          <w:b/>
          <w:bCs/>
          <w:sz w:val="24"/>
          <w:szCs w:val="24"/>
        </w:rPr>
        <w:t>Minutes</w:t>
      </w:r>
      <w:r>
        <w:rPr>
          <w:sz w:val="24"/>
          <w:szCs w:val="24"/>
        </w:rPr>
        <w:t xml:space="preserve"> – posted on </w:t>
      </w:r>
      <w:r w:rsidR="00416D2A">
        <w:rPr>
          <w:sz w:val="24"/>
          <w:szCs w:val="24"/>
        </w:rPr>
        <w:t>website.</w:t>
      </w:r>
    </w:p>
    <w:p w14:paraId="50812F7A" w14:textId="78FDC8C7" w:rsidR="00F84F22" w:rsidRPr="005761B8" w:rsidRDefault="00F84F22" w:rsidP="00F84F22">
      <w:pPr>
        <w:numPr>
          <w:ilvl w:val="0"/>
          <w:numId w:val="1"/>
        </w:numPr>
        <w:suppressAutoHyphens/>
        <w:spacing w:after="200" w:line="276" w:lineRule="auto"/>
        <w:rPr>
          <w:sz w:val="24"/>
          <w:szCs w:val="24"/>
        </w:rPr>
      </w:pPr>
      <w:r w:rsidRPr="005761B8">
        <w:rPr>
          <w:rFonts w:eastAsia="Calibri" w:cs="Times New Roman"/>
          <w:b/>
          <w:bCs/>
          <w:sz w:val="24"/>
          <w:szCs w:val="24"/>
        </w:rPr>
        <w:t xml:space="preserve">Old Business: </w:t>
      </w:r>
    </w:p>
    <w:p w14:paraId="52510355" w14:textId="3D44CC1B" w:rsidR="00780BED" w:rsidRPr="005761B8" w:rsidRDefault="00F84F22" w:rsidP="00780BED">
      <w:pPr>
        <w:numPr>
          <w:ilvl w:val="1"/>
          <w:numId w:val="1"/>
        </w:numPr>
        <w:suppressAutoHyphens/>
        <w:spacing w:after="200" w:line="276" w:lineRule="auto"/>
        <w:rPr>
          <w:sz w:val="24"/>
          <w:szCs w:val="24"/>
        </w:rPr>
      </w:pPr>
      <w:r w:rsidRPr="005761B8">
        <w:rPr>
          <w:sz w:val="24"/>
          <w:szCs w:val="24"/>
        </w:rPr>
        <w:t>Newsletter moving to website</w:t>
      </w:r>
      <w:r w:rsidR="00416D2A" w:rsidRPr="005761B8">
        <w:rPr>
          <w:sz w:val="24"/>
          <w:szCs w:val="24"/>
        </w:rPr>
        <w:t>- Please</w:t>
      </w:r>
      <w:r w:rsidRPr="005761B8">
        <w:rPr>
          <w:sz w:val="24"/>
          <w:szCs w:val="24"/>
        </w:rPr>
        <w:t xml:space="preserve"> check website for meeting details.  Newsletter will </w:t>
      </w:r>
      <w:r w:rsidR="00780BED" w:rsidRPr="005761B8">
        <w:rPr>
          <w:sz w:val="24"/>
          <w:szCs w:val="24"/>
        </w:rPr>
        <w:t>include</w:t>
      </w:r>
      <w:r w:rsidRPr="005761B8">
        <w:rPr>
          <w:sz w:val="24"/>
          <w:szCs w:val="24"/>
        </w:rPr>
        <w:t xml:space="preserve"> </w:t>
      </w:r>
      <w:r w:rsidR="00D06F09" w:rsidRPr="005761B8">
        <w:rPr>
          <w:sz w:val="24"/>
          <w:szCs w:val="24"/>
        </w:rPr>
        <w:t>the President’s</w:t>
      </w:r>
      <w:r w:rsidRPr="005761B8">
        <w:rPr>
          <w:sz w:val="24"/>
          <w:szCs w:val="24"/>
        </w:rPr>
        <w:t xml:space="preserve"> </w:t>
      </w:r>
      <w:r w:rsidR="00D06F09" w:rsidRPr="005761B8">
        <w:rPr>
          <w:sz w:val="24"/>
          <w:szCs w:val="24"/>
        </w:rPr>
        <w:t>m</w:t>
      </w:r>
      <w:r w:rsidRPr="005761B8">
        <w:rPr>
          <w:sz w:val="24"/>
          <w:szCs w:val="24"/>
        </w:rPr>
        <w:t xml:space="preserve">essage and Flyer for next meeting – EVERYTHING ELSE will be posted on our website.    </w:t>
      </w:r>
      <w:r w:rsidR="00780BED" w:rsidRPr="005761B8">
        <w:rPr>
          <w:sz w:val="24"/>
          <w:szCs w:val="24"/>
        </w:rPr>
        <w:t>www.aornofneworleans.com</w:t>
      </w:r>
    </w:p>
    <w:p w14:paraId="138F83A8" w14:textId="0D8189A4" w:rsidR="00D91449" w:rsidRPr="005761B8" w:rsidRDefault="00F84F22" w:rsidP="00F84F22">
      <w:pPr>
        <w:numPr>
          <w:ilvl w:val="0"/>
          <w:numId w:val="1"/>
        </w:numPr>
        <w:suppressAutoHyphens/>
        <w:spacing w:after="200" w:line="276" w:lineRule="auto"/>
        <w:rPr>
          <w:sz w:val="24"/>
          <w:szCs w:val="24"/>
        </w:rPr>
      </w:pPr>
      <w:r w:rsidRPr="005761B8">
        <w:rPr>
          <w:rFonts w:eastAsia="Calibri" w:cs="Times New Roman"/>
          <w:b/>
          <w:bCs/>
          <w:sz w:val="24"/>
          <w:szCs w:val="24"/>
        </w:rPr>
        <w:t xml:space="preserve">New Business:  </w:t>
      </w:r>
    </w:p>
    <w:p w14:paraId="263C48BC" w14:textId="29A68D42" w:rsidR="00D91449" w:rsidRPr="005761B8" w:rsidRDefault="00780BED">
      <w:pPr>
        <w:rPr>
          <w:sz w:val="24"/>
          <w:szCs w:val="24"/>
        </w:rPr>
      </w:pPr>
      <w:r w:rsidRPr="005761B8">
        <w:rPr>
          <w:sz w:val="24"/>
          <w:szCs w:val="24"/>
        </w:rPr>
        <w:t>*</w:t>
      </w:r>
      <w:r w:rsidRPr="005761B8">
        <w:rPr>
          <w:b/>
          <w:bCs/>
          <w:sz w:val="24"/>
          <w:szCs w:val="24"/>
        </w:rPr>
        <w:t>Bylaws</w:t>
      </w:r>
      <w:r w:rsidRPr="005761B8">
        <w:rPr>
          <w:sz w:val="24"/>
          <w:szCs w:val="24"/>
        </w:rPr>
        <w:t xml:space="preserve"> – There will be a Bylaw review and update in 2024.  Sharon Guardina/Nathalie Walker will co-chair the committee.  Shannon Hayes, Mary Anne Toledano and Sheila Ostrow are on the committee.</w:t>
      </w:r>
    </w:p>
    <w:p w14:paraId="528BA24B" w14:textId="5548EBF8" w:rsidR="00780BED" w:rsidRPr="005761B8" w:rsidRDefault="00780BED" w:rsidP="00EF6394">
      <w:pPr>
        <w:rPr>
          <w:sz w:val="24"/>
          <w:szCs w:val="24"/>
        </w:rPr>
      </w:pPr>
      <w:r w:rsidRPr="005761B8">
        <w:rPr>
          <w:sz w:val="24"/>
          <w:szCs w:val="24"/>
        </w:rPr>
        <w:t>*</w:t>
      </w:r>
      <w:r w:rsidRPr="005761B8">
        <w:rPr>
          <w:b/>
          <w:bCs/>
          <w:sz w:val="24"/>
          <w:szCs w:val="24"/>
        </w:rPr>
        <w:t>Expo</w:t>
      </w:r>
      <w:r w:rsidRPr="005761B8">
        <w:rPr>
          <w:sz w:val="24"/>
          <w:szCs w:val="24"/>
        </w:rPr>
        <w:t xml:space="preserve"> - 2024 Expo will be in Nashville, TN, March 9-12, 2024.  Our </w:t>
      </w:r>
      <w:r w:rsidR="006532B0" w:rsidRPr="005761B8">
        <w:rPr>
          <w:sz w:val="24"/>
          <w:szCs w:val="24"/>
        </w:rPr>
        <w:t>chapter</w:t>
      </w:r>
      <w:r w:rsidRPr="005761B8">
        <w:rPr>
          <w:sz w:val="24"/>
          <w:szCs w:val="24"/>
        </w:rPr>
        <w:t xml:space="preserve"> has 10 delegates assigned.  Future sites are Boston 2025, New Orleans 2026, and Philadelphia 2027.  </w:t>
      </w:r>
      <w:r w:rsidR="006532B0" w:rsidRPr="005761B8">
        <w:rPr>
          <w:sz w:val="24"/>
          <w:szCs w:val="24"/>
        </w:rPr>
        <w:t>The board</w:t>
      </w:r>
      <w:r w:rsidRPr="005761B8">
        <w:rPr>
          <w:sz w:val="24"/>
          <w:szCs w:val="24"/>
        </w:rPr>
        <w:t xml:space="preserve"> has discussed their Expo experiences from 2023.  For example, the </w:t>
      </w:r>
      <w:r w:rsidR="006532B0" w:rsidRPr="005761B8">
        <w:rPr>
          <w:sz w:val="24"/>
          <w:szCs w:val="24"/>
        </w:rPr>
        <w:t>30-minute</w:t>
      </w:r>
      <w:r w:rsidRPr="005761B8">
        <w:rPr>
          <w:sz w:val="24"/>
          <w:szCs w:val="24"/>
        </w:rPr>
        <w:t xml:space="preserve"> educational sessions, having only 4 days of Expo, ability to discuss clinical issues/solutions esp. at Forums and House, time to ask questions at end of sessions, reports given at Forum and House of Delegates could presented in other ways.  The Board (Nathalie) will compose a letter to AORN headquarters voicing these concerns.</w:t>
      </w:r>
    </w:p>
    <w:p w14:paraId="2C10682B" w14:textId="779A4A53" w:rsidR="00FD6E7B" w:rsidRPr="005761B8" w:rsidRDefault="00FD6E7B" w:rsidP="00EF6394">
      <w:pPr>
        <w:rPr>
          <w:sz w:val="24"/>
          <w:szCs w:val="24"/>
        </w:rPr>
      </w:pPr>
      <w:r w:rsidRPr="005761B8">
        <w:rPr>
          <w:sz w:val="24"/>
          <w:szCs w:val="24"/>
        </w:rPr>
        <w:t>*</w:t>
      </w:r>
      <w:r w:rsidRPr="005761B8">
        <w:rPr>
          <w:b/>
          <w:bCs/>
          <w:sz w:val="24"/>
          <w:szCs w:val="24"/>
        </w:rPr>
        <w:t>Delegates to Expo</w:t>
      </w:r>
      <w:r w:rsidRPr="005761B8">
        <w:rPr>
          <w:sz w:val="24"/>
          <w:szCs w:val="24"/>
        </w:rPr>
        <w:t xml:space="preserve"> – Camille Perniciaro will be chair.  Each delegate will need to attend ALL Forums and House of Delegate sessions.  </w:t>
      </w:r>
      <w:r w:rsidR="009349B1" w:rsidRPr="005761B8">
        <w:rPr>
          <w:sz w:val="24"/>
          <w:szCs w:val="24"/>
        </w:rPr>
        <w:t xml:space="preserve"> Delegates are responsible for familiarizing themselves </w:t>
      </w:r>
      <w:r w:rsidR="009349B1" w:rsidRPr="005761B8">
        <w:rPr>
          <w:sz w:val="24"/>
          <w:szCs w:val="24"/>
        </w:rPr>
        <w:lastRenderedPageBreak/>
        <w:t xml:space="preserve">with the topics being discussed at </w:t>
      </w:r>
      <w:r w:rsidR="00416D2A" w:rsidRPr="005761B8">
        <w:rPr>
          <w:sz w:val="24"/>
          <w:szCs w:val="24"/>
        </w:rPr>
        <w:t>the Expo</w:t>
      </w:r>
      <w:r w:rsidR="009349B1" w:rsidRPr="005761B8">
        <w:rPr>
          <w:sz w:val="24"/>
          <w:szCs w:val="24"/>
        </w:rPr>
        <w:t>.  Chapter delegates are encouraged to read the AORN Journals to review topics to be discussed during these sessions.</w:t>
      </w:r>
    </w:p>
    <w:p w14:paraId="69A21A2A" w14:textId="4868C2BE" w:rsidR="00FD6E7B" w:rsidRPr="005761B8" w:rsidRDefault="00FD6E7B" w:rsidP="00EF6394">
      <w:pPr>
        <w:rPr>
          <w:sz w:val="24"/>
          <w:szCs w:val="24"/>
        </w:rPr>
      </w:pPr>
      <w:r w:rsidRPr="005761B8">
        <w:rPr>
          <w:sz w:val="24"/>
          <w:szCs w:val="24"/>
        </w:rPr>
        <w:t xml:space="preserve"> 1</w:t>
      </w:r>
      <w:r w:rsidRPr="005761B8">
        <w:rPr>
          <w:sz w:val="24"/>
          <w:szCs w:val="24"/>
          <w:vertAlign w:val="superscript"/>
        </w:rPr>
        <w:t>st</w:t>
      </w:r>
      <w:r w:rsidRPr="005761B8">
        <w:rPr>
          <w:sz w:val="24"/>
          <w:szCs w:val="24"/>
        </w:rPr>
        <w:t xml:space="preserve"> Forum – Sunday March 10, </w:t>
      </w:r>
      <w:r w:rsidR="009349B1" w:rsidRPr="005761B8">
        <w:rPr>
          <w:sz w:val="24"/>
          <w:szCs w:val="24"/>
        </w:rPr>
        <w:t>2024,</w:t>
      </w:r>
      <w:r w:rsidRPr="005761B8">
        <w:rPr>
          <w:sz w:val="24"/>
          <w:szCs w:val="24"/>
        </w:rPr>
        <w:t xml:space="preserve"> at 930a</w:t>
      </w:r>
    </w:p>
    <w:p w14:paraId="51B86DBF" w14:textId="2870A6DA" w:rsidR="00FD6E7B" w:rsidRPr="005761B8" w:rsidRDefault="00FD6E7B" w:rsidP="00EF6394">
      <w:pPr>
        <w:rPr>
          <w:sz w:val="24"/>
          <w:szCs w:val="24"/>
        </w:rPr>
      </w:pPr>
      <w:r w:rsidRPr="005761B8">
        <w:rPr>
          <w:sz w:val="24"/>
          <w:szCs w:val="24"/>
        </w:rPr>
        <w:t xml:space="preserve"> 2</w:t>
      </w:r>
      <w:r w:rsidRPr="005761B8">
        <w:rPr>
          <w:sz w:val="24"/>
          <w:szCs w:val="24"/>
          <w:vertAlign w:val="superscript"/>
        </w:rPr>
        <w:t>nd</w:t>
      </w:r>
      <w:r w:rsidRPr="005761B8">
        <w:rPr>
          <w:sz w:val="24"/>
          <w:szCs w:val="24"/>
        </w:rPr>
        <w:t xml:space="preserve"> Forum Monday March 11, </w:t>
      </w:r>
      <w:r w:rsidR="009349B1" w:rsidRPr="005761B8">
        <w:rPr>
          <w:sz w:val="24"/>
          <w:szCs w:val="24"/>
        </w:rPr>
        <w:t>2024,</w:t>
      </w:r>
      <w:r w:rsidRPr="005761B8">
        <w:rPr>
          <w:sz w:val="24"/>
          <w:szCs w:val="24"/>
        </w:rPr>
        <w:t xml:space="preserve"> at 900a</w:t>
      </w:r>
    </w:p>
    <w:p w14:paraId="25129BAD" w14:textId="3334F31B" w:rsidR="00FD6E7B" w:rsidRPr="005761B8" w:rsidRDefault="00FD6E7B" w:rsidP="00EF6394">
      <w:pPr>
        <w:rPr>
          <w:sz w:val="24"/>
          <w:szCs w:val="24"/>
        </w:rPr>
      </w:pPr>
      <w:r w:rsidRPr="005761B8">
        <w:rPr>
          <w:sz w:val="24"/>
          <w:szCs w:val="24"/>
        </w:rPr>
        <w:t xml:space="preserve"> House of Delegates – Tuesday March 12, </w:t>
      </w:r>
      <w:r w:rsidR="009349B1" w:rsidRPr="005761B8">
        <w:rPr>
          <w:sz w:val="24"/>
          <w:szCs w:val="24"/>
        </w:rPr>
        <w:t>2024,</w:t>
      </w:r>
      <w:r w:rsidRPr="005761B8">
        <w:rPr>
          <w:sz w:val="24"/>
          <w:szCs w:val="24"/>
        </w:rPr>
        <w:t xml:space="preserve"> at 200p. </w:t>
      </w:r>
    </w:p>
    <w:p w14:paraId="766401F9" w14:textId="69ECF246" w:rsidR="006532B0" w:rsidRPr="005761B8" w:rsidRDefault="006532B0" w:rsidP="00EF6394">
      <w:pPr>
        <w:rPr>
          <w:sz w:val="24"/>
          <w:szCs w:val="24"/>
        </w:rPr>
      </w:pPr>
      <w:r w:rsidRPr="005761B8">
        <w:rPr>
          <w:sz w:val="24"/>
          <w:szCs w:val="24"/>
        </w:rPr>
        <w:t>*</w:t>
      </w:r>
      <w:r w:rsidRPr="005761B8">
        <w:rPr>
          <w:b/>
          <w:bCs/>
          <w:sz w:val="24"/>
          <w:szCs w:val="24"/>
        </w:rPr>
        <w:t>State Council</w:t>
      </w:r>
      <w:r w:rsidRPr="005761B8">
        <w:rPr>
          <w:sz w:val="24"/>
          <w:szCs w:val="24"/>
        </w:rPr>
        <w:t xml:space="preserve"> – meeting and social planned during Expo on Sunday, March 10</w:t>
      </w:r>
      <w:r w:rsidRPr="005761B8">
        <w:rPr>
          <w:sz w:val="24"/>
          <w:szCs w:val="24"/>
          <w:vertAlign w:val="superscript"/>
        </w:rPr>
        <w:t>th</w:t>
      </w:r>
      <w:r w:rsidRPr="005761B8">
        <w:rPr>
          <w:sz w:val="24"/>
          <w:szCs w:val="24"/>
        </w:rPr>
        <w:t xml:space="preserve"> at 645p at City Tap on 3</w:t>
      </w:r>
      <w:r w:rsidRPr="005761B8">
        <w:rPr>
          <w:sz w:val="24"/>
          <w:szCs w:val="24"/>
          <w:vertAlign w:val="superscript"/>
        </w:rPr>
        <w:t>rd</w:t>
      </w:r>
      <w:r w:rsidRPr="005761B8">
        <w:rPr>
          <w:sz w:val="24"/>
          <w:szCs w:val="24"/>
        </w:rPr>
        <w:t xml:space="preserve"> Ave, Nashville.  There will be food and </w:t>
      </w:r>
      <w:r w:rsidR="009349B1" w:rsidRPr="005761B8">
        <w:rPr>
          <w:sz w:val="24"/>
          <w:szCs w:val="24"/>
        </w:rPr>
        <w:t>a cash</w:t>
      </w:r>
      <w:r w:rsidRPr="005761B8">
        <w:rPr>
          <w:sz w:val="24"/>
          <w:szCs w:val="24"/>
        </w:rPr>
        <w:t xml:space="preserve"> bar.  Officer candidates and current board members have been invited.</w:t>
      </w:r>
    </w:p>
    <w:p w14:paraId="349C4E35" w14:textId="09C51A62" w:rsidR="006532B0" w:rsidRPr="005761B8" w:rsidRDefault="006532B0" w:rsidP="00EF6394">
      <w:pPr>
        <w:rPr>
          <w:sz w:val="24"/>
          <w:szCs w:val="24"/>
        </w:rPr>
      </w:pPr>
      <w:r w:rsidRPr="005761B8">
        <w:rPr>
          <w:sz w:val="24"/>
          <w:szCs w:val="24"/>
        </w:rPr>
        <w:t xml:space="preserve">*National Town Hall/Conversation with Kerilyn Vox Johnson – concerned about only being able to list officers and board members on the Chapter officer page and Chapter portal.  Kerilyn said this was a headquarters decision and would not be changed.  </w:t>
      </w:r>
    </w:p>
    <w:p w14:paraId="4C023B0A" w14:textId="3802DF33" w:rsidR="006532B0" w:rsidRPr="005761B8" w:rsidRDefault="006532B0" w:rsidP="00EF6394">
      <w:pPr>
        <w:rPr>
          <w:sz w:val="24"/>
          <w:szCs w:val="24"/>
        </w:rPr>
      </w:pPr>
      <w:r w:rsidRPr="005761B8">
        <w:rPr>
          <w:sz w:val="24"/>
          <w:szCs w:val="24"/>
        </w:rPr>
        <w:t>*Guidelines presentation – deferred to next meeting due to Steris presentation.</w:t>
      </w:r>
    </w:p>
    <w:p w14:paraId="674713E3" w14:textId="0DB336AC" w:rsidR="00D91449" w:rsidRPr="005761B8" w:rsidRDefault="001B6B3E" w:rsidP="001B6B3E">
      <w:pPr>
        <w:pStyle w:val="ListParagraph"/>
        <w:numPr>
          <w:ilvl w:val="0"/>
          <w:numId w:val="1"/>
        </w:numPr>
        <w:rPr>
          <w:sz w:val="24"/>
          <w:szCs w:val="24"/>
        </w:rPr>
      </w:pPr>
      <w:r w:rsidRPr="005761B8">
        <w:rPr>
          <w:rFonts w:eastAsia="Calibri" w:cs="Times New Roman"/>
          <w:b/>
          <w:bCs/>
          <w:sz w:val="24"/>
          <w:szCs w:val="24"/>
        </w:rPr>
        <w:t>Committee Reports:</w:t>
      </w:r>
    </w:p>
    <w:p w14:paraId="41AE3125" w14:textId="0F1EDD28" w:rsidR="001B6B3E" w:rsidRPr="005761B8" w:rsidRDefault="00D06F09" w:rsidP="001B6B3E">
      <w:pPr>
        <w:numPr>
          <w:ilvl w:val="1"/>
          <w:numId w:val="1"/>
        </w:numPr>
        <w:suppressAutoHyphens/>
        <w:spacing w:after="200" w:line="276" w:lineRule="auto"/>
        <w:rPr>
          <w:sz w:val="24"/>
          <w:szCs w:val="24"/>
        </w:rPr>
      </w:pPr>
      <w:r w:rsidRPr="005761B8">
        <w:rPr>
          <w:rFonts w:eastAsia="Calibri" w:cs="Times New Roman"/>
          <w:b/>
          <w:bCs/>
          <w:sz w:val="24"/>
          <w:szCs w:val="24"/>
        </w:rPr>
        <w:t xml:space="preserve">Bylaws </w:t>
      </w:r>
      <w:r w:rsidR="006532B0" w:rsidRPr="005761B8">
        <w:rPr>
          <w:rFonts w:eastAsia="Calibri" w:cs="Times New Roman"/>
          <w:b/>
          <w:bCs/>
          <w:sz w:val="24"/>
          <w:szCs w:val="24"/>
        </w:rPr>
        <w:t>–</w:t>
      </w:r>
      <w:r w:rsidRPr="005761B8">
        <w:rPr>
          <w:sz w:val="24"/>
          <w:szCs w:val="24"/>
        </w:rPr>
        <w:t xml:space="preserve"> </w:t>
      </w:r>
      <w:r w:rsidR="006532B0" w:rsidRPr="005761B8">
        <w:rPr>
          <w:sz w:val="24"/>
          <w:szCs w:val="24"/>
        </w:rPr>
        <w:t xml:space="preserve">refer to New Business </w:t>
      </w:r>
    </w:p>
    <w:p w14:paraId="52A03401" w14:textId="2682F7C1" w:rsidR="001B6B3E" w:rsidRPr="005761B8" w:rsidRDefault="001B6B3E" w:rsidP="001B6B3E">
      <w:pPr>
        <w:numPr>
          <w:ilvl w:val="1"/>
          <w:numId w:val="1"/>
        </w:numPr>
        <w:suppressAutoHyphens/>
        <w:spacing w:after="200" w:line="276" w:lineRule="auto"/>
        <w:rPr>
          <w:sz w:val="24"/>
          <w:szCs w:val="24"/>
        </w:rPr>
      </w:pPr>
      <w:r w:rsidRPr="005761B8">
        <w:rPr>
          <w:rFonts w:eastAsia="Calibri" w:cs="Times New Roman"/>
          <w:b/>
          <w:bCs/>
          <w:sz w:val="24"/>
          <w:szCs w:val="24"/>
        </w:rPr>
        <w:t>Socials</w:t>
      </w:r>
      <w:r w:rsidR="00D06F09" w:rsidRPr="005761B8">
        <w:rPr>
          <w:rFonts w:eastAsia="Calibri" w:cs="Times New Roman"/>
          <w:b/>
          <w:bCs/>
          <w:sz w:val="24"/>
          <w:szCs w:val="24"/>
        </w:rPr>
        <w:t xml:space="preserve"> </w:t>
      </w:r>
    </w:p>
    <w:p w14:paraId="66F7E2DA" w14:textId="70090EA0" w:rsidR="001B6B3E" w:rsidRPr="005761B8" w:rsidRDefault="001B6B3E" w:rsidP="001B6B3E">
      <w:pPr>
        <w:numPr>
          <w:ilvl w:val="1"/>
          <w:numId w:val="1"/>
        </w:numPr>
        <w:suppressAutoHyphens/>
        <w:spacing w:after="200" w:line="276" w:lineRule="auto"/>
        <w:rPr>
          <w:sz w:val="24"/>
          <w:szCs w:val="24"/>
        </w:rPr>
      </w:pPr>
      <w:r w:rsidRPr="005761B8">
        <w:rPr>
          <w:rFonts w:eastAsia="Calibri" w:cs="Times New Roman"/>
          <w:b/>
          <w:bCs/>
          <w:sz w:val="24"/>
          <w:szCs w:val="24"/>
        </w:rPr>
        <w:t>Nursing Research</w:t>
      </w:r>
    </w:p>
    <w:p w14:paraId="4EC6B2E4" w14:textId="5D99CAE1" w:rsidR="001B6B3E" w:rsidRPr="005761B8" w:rsidRDefault="001B6B3E" w:rsidP="001B6B3E">
      <w:pPr>
        <w:numPr>
          <w:ilvl w:val="1"/>
          <w:numId w:val="1"/>
        </w:numPr>
        <w:suppressAutoHyphens/>
        <w:spacing w:after="200" w:line="276" w:lineRule="auto"/>
        <w:rPr>
          <w:sz w:val="24"/>
          <w:szCs w:val="24"/>
        </w:rPr>
      </w:pPr>
      <w:r w:rsidRPr="005761B8">
        <w:rPr>
          <w:b/>
          <w:bCs/>
          <w:sz w:val="24"/>
          <w:szCs w:val="24"/>
        </w:rPr>
        <w:t>Ways and Means</w:t>
      </w:r>
    </w:p>
    <w:p w14:paraId="37C9ABAC" w14:textId="3E853738" w:rsidR="001B6B3E" w:rsidRPr="005761B8" w:rsidRDefault="001B6B3E" w:rsidP="001B6B3E">
      <w:pPr>
        <w:numPr>
          <w:ilvl w:val="1"/>
          <w:numId w:val="1"/>
        </w:numPr>
        <w:suppressAutoHyphens/>
        <w:spacing w:after="200" w:line="276" w:lineRule="auto"/>
        <w:rPr>
          <w:sz w:val="24"/>
          <w:szCs w:val="24"/>
        </w:rPr>
      </w:pPr>
      <w:r w:rsidRPr="005761B8">
        <w:rPr>
          <w:b/>
          <w:bCs/>
          <w:sz w:val="24"/>
          <w:szCs w:val="24"/>
        </w:rPr>
        <w:t>Community Service</w:t>
      </w:r>
      <w:r w:rsidRPr="005761B8">
        <w:rPr>
          <w:sz w:val="24"/>
          <w:szCs w:val="24"/>
        </w:rPr>
        <w:t xml:space="preserve"> – </w:t>
      </w:r>
      <w:r w:rsidR="006532B0" w:rsidRPr="005761B8">
        <w:rPr>
          <w:sz w:val="24"/>
          <w:szCs w:val="24"/>
        </w:rPr>
        <w:t xml:space="preserve">Sharon brought eyeglasses to </w:t>
      </w:r>
      <w:r w:rsidR="00FD6E7B" w:rsidRPr="005761B8">
        <w:rPr>
          <w:sz w:val="24"/>
          <w:szCs w:val="24"/>
        </w:rPr>
        <w:t>Li</w:t>
      </w:r>
      <w:r w:rsidR="006532B0" w:rsidRPr="005761B8">
        <w:rPr>
          <w:sz w:val="24"/>
          <w:szCs w:val="24"/>
        </w:rPr>
        <w:t xml:space="preserve">ons Club and St Vincent de Paul.  </w:t>
      </w:r>
      <w:r w:rsidR="009349B1" w:rsidRPr="005761B8">
        <w:rPr>
          <w:sz w:val="24"/>
          <w:szCs w:val="24"/>
        </w:rPr>
        <w:t>The New</w:t>
      </w:r>
      <w:r w:rsidR="006532B0" w:rsidRPr="005761B8">
        <w:rPr>
          <w:sz w:val="24"/>
          <w:szCs w:val="24"/>
        </w:rPr>
        <w:t xml:space="preserve"> Orleans Medical Mission Gala is being planned for October.  </w:t>
      </w:r>
      <w:r w:rsidR="00FD6E7B" w:rsidRPr="005761B8">
        <w:rPr>
          <w:sz w:val="24"/>
          <w:szCs w:val="24"/>
        </w:rPr>
        <w:t>The warehouse</w:t>
      </w:r>
      <w:r w:rsidR="006532B0" w:rsidRPr="005761B8">
        <w:rPr>
          <w:sz w:val="24"/>
          <w:szCs w:val="24"/>
        </w:rPr>
        <w:t xml:space="preserve"> is open on Wednesday and Saturday mornings from 9-1 </w:t>
      </w:r>
      <w:r w:rsidR="00FD6E7B" w:rsidRPr="005761B8">
        <w:rPr>
          <w:sz w:val="24"/>
          <w:szCs w:val="24"/>
        </w:rPr>
        <w:t>for volunteers to assist with organizing and preparing for upcoming trips.</w:t>
      </w:r>
      <w:r w:rsidRPr="005761B8">
        <w:rPr>
          <w:sz w:val="24"/>
          <w:szCs w:val="24"/>
        </w:rPr>
        <w:t xml:space="preserve"> </w:t>
      </w:r>
    </w:p>
    <w:p w14:paraId="4ECBACF7" w14:textId="732F096D" w:rsidR="001B6B3E" w:rsidRPr="005761B8" w:rsidRDefault="001B6B3E" w:rsidP="001B6B3E">
      <w:pPr>
        <w:numPr>
          <w:ilvl w:val="1"/>
          <w:numId w:val="1"/>
        </w:numPr>
        <w:suppressAutoHyphens/>
        <w:spacing w:after="200" w:line="276" w:lineRule="auto"/>
        <w:rPr>
          <w:sz w:val="24"/>
          <w:szCs w:val="24"/>
        </w:rPr>
      </w:pPr>
      <w:r w:rsidRPr="005761B8">
        <w:rPr>
          <w:b/>
          <w:bCs/>
          <w:sz w:val="24"/>
          <w:szCs w:val="24"/>
        </w:rPr>
        <w:t>Membership</w:t>
      </w:r>
    </w:p>
    <w:p w14:paraId="4729E2D1" w14:textId="70B75AAB" w:rsidR="00B33509" w:rsidRPr="005761B8" w:rsidRDefault="001B6B3E" w:rsidP="001B6B3E">
      <w:pPr>
        <w:pStyle w:val="ListParagraph"/>
        <w:numPr>
          <w:ilvl w:val="1"/>
          <w:numId w:val="1"/>
        </w:numPr>
        <w:rPr>
          <w:sz w:val="24"/>
          <w:szCs w:val="24"/>
        </w:rPr>
      </w:pPr>
      <w:r w:rsidRPr="005761B8">
        <w:rPr>
          <w:b/>
          <w:bCs/>
          <w:sz w:val="24"/>
          <w:szCs w:val="24"/>
        </w:rPr>
        <w:t>Newsletter</w:t>
      </w:r>
      <w:r w:rsidR="005761B8" w:rsidRPr="005761B8">
        <w:rPr>
          <w:b/>
          <w:bCs/>
          <w:sz w:val="24"/>
          <w:szCs w:val="24"/>
        </w:rPr>
        <w:t xml:space="preserve"> – </w:t>
      </w:r>
      <w:r w:rsidR="005761B8" w:rsidRPr="005761B8">
        <w:rPr>
          <w:sz w:val="24"/>
          <w:szCs w:val="24"/>
        </w:rPr>
        <w:t>refer to Old Business</w:t>
      </w:r>
    </w:p>
    <w:p w14:paraId="5A8A8EAB" w14:textId="77777777" w:rsidR="009349B1" w:rsidRPr="005761B8" w:rsidRDefault="009349B1" w:rsidP="009349B1">
      <w:pPr>
        <w:pStyle w:val="ListParagraph"/>
        <w:ind w:left="540"/>
        <w:rPr>
          <w:sz w:val="24"/>
          <w:szCs w:val="24"/>
        </w:rPr>
      </w:pPr>
    </w:p>
    <w:p w14:paraId="7A1FD685" w14:textId="683D2C8E" w:rsidR="00FD6E7B" w:rsidRPr="005761B8" w:rsidRDefault="00FD6E7B" w:rsidP="009349B1">
      <w:pPr>
        <w:pStyle w:val="ListParagraph"/>
        <w:numPr>
          <w:ilvl w:val="1"/>
          <w:numId w:val="1"/>
        </w:numPr>
        <w:rPr>
          <w:b/>
          <w:bCs/>
          <w:sz w:val="24"/>
          <w:szCs w:val="24"/>
        </w:rPr>
      </w:pPr>
      <w:r w:rsidRPr="005761B8">
        <w:rPr>
          <w:b/>
          <w:bCs/>
          <w:sz w:val="24"/>
          <w:szCs w:val="24"/>
        </w:rPr>
        <w:t>Nominating Committee</w:t>
      </w:r>
      <w:r w:rsidRPr="005761B8">
        <w:rPr>
          <w:sz w:val="24"/>
          <w:szCs w:val="24"/>
        </w:rPr>
        <w:t xml:space="preserve"> – Roxanne McNally</w:t>
      </w:r>
    </w:p>
    <w:p w14:paraId="30D9A9B3" w14:textId="0432645B" w:rsidR="00FD6E7B" w:rsidRPr="005761B8" w:rsidRDefault="00FD6E7B" w:rsidP="00FD6E7B">
      <w:pPr>
        <w:pStyle w:val="ListParagraph"/>
        <w:ind w:left="540"/>
        <w:rPr>
          <w:sz w:val="24"/>
          <w:szCs w:val="24"/>
        </w:rPr>
      </w:pPr>
      <w:r w:rsidRPr="005761B8">
        <w:rPr>
          <w:sz w:val="24"/>
          <w:szCs w:val="24"/>
        </w:rPr>
        <w:t xml:space="preserve">Chaired by Roxanne – nominations are being accepted for </w:t>
      </w:r>
      <w:r w:rsidR="009349B1" w:rsidRPr="005761B8">
        <w:rPr>
          <w:sz w:val="24"/>
          <w:szCs w:val="24"/>
        </w:rPr>
        <w:t>the 2024–</w:t>
      </w:r>
      <w:r w:rsidRPr="005761B8">
        <w:rPr>
          <w:sz w:val="24"/>
          <w:szCs w:val="24"/>
        </w:rPr>
        <w:t>2025</w:t>
      </w:r>
      <w:r w:rsidR="009349B1" w:rsidRPr="005761B8">
        <w:rPr>
          <w:sz w:val="24"/>
          <w:szCs w:val="24"/>
        </w:rPr>
        <w:t xml:space="preserve"> term.  The ballot will close 30 days after the April Newsletter is printed.  An Official ballot will be sent in the May Newsletter with voting instructions and the winners will be announced at the May meeting.  The newly elected officers will be installed in June at our Installation ceremony.  A Willingness to Serve form can be found in the upcoming March Newsletter.  Please consider serving your chapter and being active in your professional organization.   The positions available are President-elect, Vice-President, Secretary, Board Members X3.    </w:t>
      </w:r>
      <w:r w:rsidR="009349B1" w:rsidRPr="005761B8">
        <w:rPr>
          <w:sz w:val="24"/>
          <w:szCs w:val="24"/>
        </w:rPr>
        <w:lastRenderedPageBreak/>
        <w:t>If an officer works at a facility with a clinical ladder, being an officer provides extra credit for your clinical ladder.</w:t>
      </w:r>
    </w:p>
    <w:p w14:paraId="653B2F5C" w14:textId="2A94C1E0" w:rsidR="00B33509" w:rsidRPr="005761B8" w:rsidRDefault="00B33509">
      <w:pPr>
        <w:rPr>
          <w:sz w:val="24"/>
          <w:szCs w:val="24"/>
        </w:rPr>
      </w:pPr>
    </w:p>
    <w:p w14:paraId="5B7029EC" w14:textId="3595435A" w:rsidR="00FD6E7B" w:rsidRPr="005761B8" w:rsidRDefault="00FD6E7B">
      <w:pPr>
        <w:rPr>
          <w:b/>
          <w:bCs/>
          <w:sz w:val="24"/>
          <w:szCs w:val="24"/>
        </w:rPr>
      </w:pPr>
      <w:r w:rsidRPr="005761B8">
        <w:rPr>
          <w:b/>
          <w:bCs/>
          <w:sz w:val="24"/>
          <w:szCs w:val="24"/>
        </w:rPr>
        <w:t>2024 Meeting Schedule</w:t>
      </w:r>
    </w:p>
    <w:p w14:paraId="1F72632F" w14:textId="408A874D" w:rsidR="00FD6E7B" w:rsidRPr="005761B8" w:rsidRDefault="00FD6E7B">
      <w:pPr>
        <w:rPr>
          <w:sz w:val="24"/>
          <w:szCs w:val="24"/>
        </w:rPr>
      </w:pPr>
      <w:r w:rsidRPr="005761B8">
        <w:rPr>
          <w:sz w:val="24"/>
          <w:szCs w:val="24"/>
        </w:rPr>
        <w:t>March 9-12, 2024 – Expo in Nashville, Camille Perniciaro will be Delegate Chair</w:t>
      </w:r>
    </w:p>
    <w:p w14:paraId="3D934E73" w14:textId="1C834A5C" w:rsidR="00FD6E7B" w:rsidRPr="005761B8" w:rsidRDefault="00FD6E7B">
      <w:pPr>
        <w:rPr>
          <w:sz w:val="24"/>
          <w:szCs w:val="24"/>
        </w:rPr>
      </w:pPr>
      <w:r w:rsidRPr="005761B8">
        <w:rPr>
          <w:sz w:val="24"/>
          <w:szCs w:val="24"/>
        </w:rPr>
        <w:t>March 27, 2024 – sponsored by Stryker</w:t>
      </w:r>
    </w:p>
    <w:p w14:paraId="6AE198B9" w14:textId="4252A1D2" w:rsidR="00FD6E7B" w:rsidRPr="005761B8" w:rsidRDefault="00FD6E7B">
      <w:pPr>
        <w:rPr>
          <w:sz w:val="24"/>
          <w:szCs w:val="24"/>
        </w:rPr>
      </w:pPr>
      <w:r w:rsidRPr="005761B8">
        <w:rPr>
          <w:sz w:val="24"/>
          <w:szCs w:val="24"/>
        </w:rPr>
        <w:t>April 24, 2024 – sponsored by Molnlycke</w:t>
      </w:r>
    </w:p>
    <w:p w14:paraId="41BBAF29" w14:textId="34929A71" w:rsidR="00FD6E7B" w:rsidRPr="005761B8" w:rsidRDefault="00FD6E7B">
      <w:pPr>
        <w:rPr>
          <w:sz w:val="24"/>
          <w:szCs w:val="24"/>
        </w:rPr>
      </w:pPr>
      <w:r w:rsidRPr="005761B8">
        <w:rPr>
          <w:sz w:val="24"/>
          <w:szCs w:val="24"/>
        </w:rPr>
        <w:t>May 22, 2025 – Social</w:t>
      </w:r>
    </w:p>
    <w:p w14:paraId="5AD76513" w14:textId="62E551BD" w:rsidR="00FD6E7B" w:rsidRPr="005761B8" w:rsidRDefault="00FD6E7B">
      <w:pPr>
        <w:rPr>
          <w:sz w:val="24"/>
          <w:szCs w:val="24"/>
        </w:rPr>
      </w:pPr>
      <w:r w:rsidRPr="005761B8">
        <w:rPr>
          <w:sz w:val="24"/>
          <w:szCs w:val="24"/>
        </w:rPr>
        <w:t>June 2024 – Installation</w:t>
      </w:r>
    </w:p>
    <w:p w14:paraId="6DC6A09D" w14:textId="77777777" w:rsidR="005761B8" w:rsidRDefault="005761B8">
      <w:pPr>
        <w:rPr>
          <w:sz w:val="24"/>
          <w:szCs w:val="24"/>
        </w:rPr>
      </w:pPr>
    </w:p>
    <w:p w14:paraId="2F8C8CD0" w14:textId="0B74CD4C" w:rsidR="008A3D0D" w:rsidRPr="008A3D0D" w:rsidRDefault="008A3D0D">
      <w:pPr>
        <w:rPr>
          <w:b/>
          <w:bCs/>
          <w:sz w:val="24"/>
          <w:szCs w:val="24"/>
        </w:rPr>
      </w:pPr>
      <w:r w:rsidRPr="008A3D0D">
        <w:rPr>
          <w:b/>
          <w:bCs/>
          <w:sz w:val="24"/>
          <w:szCs w:val="24"/>
        </w:rPr>
        <w:t>Pearls of Wisdom – Nora Lambert</w:t>
      </w:r>
    </w:p>
    <w:p w14:paraId="346AC09A" w14:textId="3CA409E1" w:rsidR="008A3D0D" w:rsidRPr="005761B8" w:rsidRDefault="008A3D0D">
      <w:pPr>
        <w:rPr>
          <w:sz w:val="24"/>
          <w:szCs w:val="24"/>
        </w:rPr>
      </w:pPr>
      <w:r>
        <w:rPr>
          <w:sz w:val="24"/>
          <w:szCs w:val="24"/>
        </w:rPr>
        <w:t xml:space="preserve">“There comes a point where we need to stop just pulling people out of the river.  We need to go upstream and find out why they’re falling in.” – Bishop Desmond Tutu  </w:t>
      </w:r>
    </w:p>
    <w:p w14:paraId="52238786" w14:textId="77777777" w:rsidR="008A3D0D" w:rsidRDefault="008A3D0D">
      <w:pPr>
        <w:rPr>
          <w:b/>
          <w:bCs/>
          <w:sz w:val="24"/>
          <w:szCs w:val="24"/>
        </w:rPr>
      </w:pPr>
    </w:p>
    <w:p w14:paraId="25AFFDD5" w14:textId="7C1BD0BB" w:rsidR="005761B8" w:rsidRPr="008A3D0D" w:rsidRDefault="005761B8">
      <w:pPr>
        <w:rPr>
          <w:b/>
          <w:bCs/>
          <w:sz w:val="24"/>
          <w:szCs w:val="24"/>
        </w:rPr>
      </w:pPr>
      <w:r w:rsidRPr="008A3D0D">
        <w:rPr>
          <w:b/>
          <w:bCs/>
          <w:sz w:val="24"/>
          <w:szCs w:val="24"/>
        </w:rPr>
        <w:t>Guest Speaker and Presentation:</w:t>
      </w:r>
    </w:p>
    <w:p w14:paraId="610DF9F6" w14:textId="69DDCCE2" w:rsidR="00351F9D" w:rsidRPr="005761B8" w:rsidRDefault="00351F9D">
      <w:pPr>
        <w:rPr>
          <w:sz w:val="24"/>
          <w:szCs w:val="24"/>
        </w:rPr>
      </w:pPr>
      <w:r w:rsidRPr="005761B8">
        <w:rPr>
          <w:sz w:val="24"/>
          <w:szCs w:val="24"/>
        </w:rPr>
        <w:t xml:space="preserve"> Presentation by </w:t>
      </w:r>
      <w:r w:rsidR="005761B8" w:rsidRPr="005761B8">
        <w:rPr>
          <w:sz w:val="24"/>
          <w:szCs w:val="24"/>
        </w:rPr>
        <w:t xml:space="preserve">Cody Troutt with Steris.  Cody discussed “Point of Use Treatment Where Successful Processing Begins”.   Point of Use process is the removal of gross soil and preparing instrumentation for transport.  Cody discussed the difference between Gross versus Bioburden, </w:t>
      </w:r>
      <w:r w:rsidR="00416D2A" w:rsidRPr="005761B8">
        <w:rPr>
          <w:sz w:val="24"/>
          <w:szCs w:val="24"/>
        </w:rPr>
        <w:t>the process</w:t>
      </w:r>
      <w:r w:rsidR="005761B8" w:rsidRPr="005761B8">
        <w:rPr>
          <w:sz w:val="24"/>
          <w:szCs w:val="24"/>
        </w:rPr>
        <w:t xml:space="preserve"> of soil removal and how to </w:t>
      </w:r>
      <w:r w:rsidR="005761B8">
        <w:rPr>
          <w:sz w:val="24"/>
          <w:szCs w:val="24"/>
        </w:rPr>
        <w:t xml:space="preserve">safely </w:t>
      </w:r>
      <w:r w:rsidR="005761B8" w:rsidRPr="005761B8">
        <w:rPr>
          <w:sz w:val="24"/>
          <w:szCs w:val="24"/>
        </w:rPr>
        <w:t xml:space="preserve">transport contaminated instrumentation.  The program was approved for contact hours.  </w:t>
      </w:r>
    </w:p>
    <w:p w14:paraId="4D179CAD" w14:textId="77777777" w:rsidR="008A3D0D" w:rsidRDefault="008A3D0D" w:rsidP="005761B8">
      <w:pPr>
        <w:rPr>
          <w:sz w:val="24"/>
          <w:szCs w:val="24"/>
        </w:rPr>
      </w:pPr>
    </w:p>
    <w:p w14:paraId="2B925707" w14:textId="3813079B" w:rsidR="005761B8" w:rsidRPr="005761B8" w:rsidRDefault="005761B8" w:rsidP="005761B8">
      <w:pPr>
        <w:rPr>
          <w:sz w:val="24"/>
          <w:szCs w:val="24"/>
        </w:rPr>
      </w:pPr>
      <w:r w:rsidRPr="005761B8">
        <w:rPr>
          <w:sz w:val="24"/>
          <w:szCs w:val="24"/>
        </w:rPr>
        <w:t>Next meeting March 27, 2024 – sponsored by Stryker.     Business meeting adjourned for educational presentation.</w:t>
      </w:r>
    </w:p>
    <w:p w14:paraId="3FB0A461" w14:textId="2039BFCD" w:rsidR="00B33509" w:rsidRPr="005761B8" w:rsidRDefault="00B33509">
      <w:pPr>
        <w:rPr>
          <w:sz w:val="24"/>
          <w:szCs w:val="24"/>
        </w:rPr>
      </w:pPr>
    </w:p>
    <w:p w14:paraId="5DB7207D" w14:textId="48F841B9" w:rsidR="002A224E" w:rsidRPr="005761B8" w:rsidRDefault="002A224E">
      <w:pPr>
        <w:rPr>
          <w:sz w:val="24"/>
          <w:szCs w:val="24"/>
        </w:rPr>
      </w:pPr>
      <w:r w:rsidRPr="005761B8">
        <w:rPr>
          <w:sz w:val="24"/>
          <w:szCs w:val="24"/>
        </w:rPr>
        <w:t>Minutes submitted,</w:t>
      </w:r>
    </w:p>
    <w:p w14:paraId="599BA3EF" w14:textId="72FDC185" w:rsidR="00D91449" w:rsidRPr="005761B8" w:rsidRDefault="002A224E">
      <w:pPr>
        <w:rPr>
          <w:sz w:val="24"/>
          <w:szCs w:val="24"/>
        </w:rPr>
      </w:pPr>
      <w:r w:rsidRPr="005761B8">
        <w:rPr>
          <w:sz w:val="24"/>
          <w:szCs w:val="24"/>
        </w:rPr>
        <w:t xml:space="preserve">Melissa Guidry                                       </w:t>
      </w:r>
    </w:p>
    <w:sectPr w:rsidR="00D91449" w:rsidRPr="00576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F2507"/>
    <w:multiLevelType w:val="multilevel"/>
    <w:tmpl w:val="553A18F4"/>
    <w:lvl w:ilvl="0">
      <w:start w:val="1"/>
      <w:numFmt w:val="decimal"/>
      <w:lvlText w:val="%1."/>
      <w:lvlJc w:val="left"/>
      <w:pPr>
        <w:ind w:left="-180" w:hanging="360"/>
      </w:pPr>
      <w:rPr>
        <w:b/>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16cid:durableId="13114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49"/>
    <w:rsid w:val="001B6B3E"/>
    <w:rsid w:val="002A224E"/>
    <w:rsid w:val="002A6492"/>
    <w:rsid w:val="00351F9D"/>
    <w:rsid w:val="00416D2A"/>
    <w:rsid w:val="005761B8"/>
    <w:rsid w:val="005960FA"/>
    <w:rsid w:val="006532B0"/>
    <w:rsid w:val="00704466"/>
    <w:rsid w:val="00721887"/>
    <w:rsid w:val="00780BED"/>
    <w:rsid w:val="00814E62"/>
    <w:rsid w:val="008402BD"/>
    <w:rsid w:val="008A3D0D"/>
    <w:rsid w:val="009349B1"/>
    <w:rsid w:val="00B33509"/>
    <w:rsid w:val="00D06F09"/>
    <w:rsid w:val="00D91449"/>
    <w:rsid w:val="00DC0CA6"/>
    <w:rsid w:val="00EF6394"/>
    <w:rsid w:val="00F84F22"/>
    <w:rsid w:val="00FD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4C08"/>
  <w15:chartTrackingRefBased/>
  <w15:docId w15:val="{E7A6330B-70ED-4560-A451-9311BECA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3E"/>
    <w:pPr>
      <w:ind w:left="720"/>
      <w:contextualSpacing/>
    </w:pPr>
  </w:style>
  <w:style w:type="character" w:styleId="Hyperlink">
    <w:name w:val="Hyperlink"/>
    <w:basedOn w:val="DefaultParagraphFont"/>
    <w:uiPriority w:val="99"/>
    <w:unhideWhenUsed/>
    <w:rsid w:val="00780BED"/>
    <w:rPr>
      <w:color w:val="0563C1" w:themeColor="hyperlink"/>
      <w:u w:val="single"/>
    </w:rPr>
  </w:style>
  <w:style w:type="character" w:styleId="UnresolvedMention">
    <w:name w:val="Unresolved Mention"/>
    <w:basedOn w:val="DefaultParagraphFont"/>
    <w:uiPriority w:val="99"/>
    <w:semiHidden/>
    <w:unhideWhenUsed/>
    <w:rsid w:val="0078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Perniciaro</dc:creator>
  <cp:keywords/>
  <dc:description/>
  <cp:lastModifiedBy>melissa guidry</cp:lastModifiedBy>
  <cp:revision>3</cp:revision>
  <dcterms:created xsi:type="dcterms:W3CDTF">2024-03-05T05:20:00Z</dcterms:created>
  <dcterms:modified xsi:type="dcterms:W3CDTF">2024-03-05T05:21:00Z</dcterms:modified>
</cp:coreProperties>
</file>