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1192" w14:textId="4EDB6347" w:rsidR="00A96BF1" w:rsidRPr="007341BE" w:rsidRDefault="00A96BF1">
      <w:pPr>
        <w:rPr>
          <w:b/>
          <w:bCs/>
          <w:sz w:val="28"/>
          <w:szCs w:val="28"/>
        </w:rPr>
      </w:pPr>
      <w:r w:rsidRPr="007341BE">
        <w:rPr>
          <w:b/>
          <w:bCs/>
          <w:sz w:val="28"/>
          <w:szCs w:val="28"/>
        </w:rPr>
        <w:t>AORN Meeting Minutes</w:t>
      </w:r>
    </w:p>
    <w:p w14:paraId="61AF6F07" w14:textId="77777777" w:rsidR="00617841" w:rsidRDefault="00617841">
      <w:pPr>
        <w:rPr>
          <w:sz w:val="28"/>
          <w:szCs w:val="28"/>
        </w:rPr>
      </w:pPr>
      <w:r>
        <w:rPr>
          <w:sz w:val="28"/>
          <w:szCs w:val="28"/>
        </w:rPr>
        <w:t>East Jefferson General Hospital</w:t>
      </w:r>
    </w:p>
    <w:p w14:paraId="0E785407" w14:textId="1365B178" w:rsidR="00A96BF1" w:rsidRPr="00A96BF1" w:rsidRDefault="00617841">
      <w:pPr>
        <w:rPr>
          <w:sz w:val="28"/>
          <w:szCs w:val="28"/>
        </w:rPr>
      </w:pPr>
      <w:r>
        <w:rPr>
          <w:sz w:val="28"/>
          <w:szCs w:val="28"/>
        </w:rPr>
        <w:t>April 26, 2023</w:t>
      </w:r>
    </w:p>
    <w:p w14:paraId="357205D6" w14:textId="7256BAA1" w:rsidR="00A96BF1" w:rsidRPr="00A96BF1" w:rsidRDefault="00A96BF1">
      <w:pPr>
        <w:rPr>
          <w:sz w:val="28"/>
          <w:szCs w:val="28"/>
        </w:rPr>
      </w:pPr>
    </w:p>
    <w:p w14:paraId="0442B52B" w14:textId="60E17326" w:rsidR="00A96BF1" w:rsidRDefault="00A96BF1">
      <w:pPr>
        <w:rPr>
          <w:b/>
          <w:bCs/>
          <w:sz w:val="28"/>
          <w:szCs w:val="28"/>
        </w:rPr>
      </w:pPr>
      <w:r w:rsidRPr="007341BE">
        <w:rPr>
          <w:b/>
          <w:bCs/>
          <w:sz w:val="28"/>
          <w:szCs w:val="28"/>
        </w:rPr>
        <w:t>Call to Order – Roxanne McNally at 5p</w:t>
      </w:r>
    </w:p>
    <w:p w14:paraId="440B65FA" w14:textId="38A7E2F5" w:rsidR="0018215F" w:rsidRPr="0018215F" w:rsidRDefault="0018215F">
      <w:pPr>
        <w:rPr>
          <w:sz w:val="28"/>
          <w:szCs w:val="28"/>
        </w:rPr>
      </w:pPr>
      <w:r w:rsidRPr="0018215F">
        <w:rPr>
          <w:sz w:val="28"/>
          <w:szCs w:val="28"/>
        </w:rPr>
        <w:t>*Quorum established</w:t>
      </w:r>
    </w:p>
    <w:p w14:paraId="5BC21961" w14:textId="3468BDC8" w:rsidR="00A96BF1" w:rsidRDefault="00A96BF1">
      <w:pPr>
        <w:rPr>
          <w:b/>
          <w:bCs/>
          <w:sz w:val="28"/>
          <w:szCs w:val="28"/>
        </w:rPr>
      </w:pPr>
      <w:r w:rsidRPr="007341BE">
        <w:rPr>
          <w:b/>
          <w:bCs/>
          <w:sz w:val="28"/>
          <w:szCs w:val="28"/>
        </w:rPr>
        <w:t>Treasurer – Sha</w:t>
      </w:r>
      <w:r w:rsidR="0018215F">
        <w:rPr>
          <w:b/>
          <w:bCs/>
          <w:sz w:val="28"/>
          <w:szCs w:val="28"/>
        </w:rPr>
        <w:t>u</w:t>
      </w:r>
      <w:r w:rsidRPr="007341BE">
        <w:rPr>
          <w:b/>
          <w:bCs/>
          <w:sz w:val="28"/>
          <w:szCs w:val="28"/>
        </w:rPr>
        <w:t xml:space="preserve">nna Leger </w:t>
      </w:r>
    </w:p>
    <w:p w14:paraId="61F8E198" w14:textId="7B9D8333" w:rsidR="00617841" w:rsidRDefault="00617841">
      <w:pPr>
        <w:rPr>
          <w:sz w:val="28"/>
          <w:szCs w:val="28"/>
        </w:rPr>
      </w:pPr>
      <w:r>
        <w:rPr>
          <w:sz w:val="28"/>
          <w:szCs w:val="28"/>
        </w:rPr>
        <w:t xml:space="preserve">No report at </w:t>
      </w:r>
      <w:r w:rsidR="00563016">
        <w:rPr>
          <w:sz w:val="28"/>
          <w:szCs w:val="28"/>
        </w:rPr>
        <w:t>the meeting</w:t>
      </w:r>
      <w:r>
        <w:rPr>
          <w:sz w:val="28"/>
          <w:szCs w:val="28"/>
        </w:rPr>
        <w:t xml:space="preserve"> – report will be published in May </w:t>
      </w:r>
      <w:r w:rsidR="00563016">
        <w:rPr>
          <w:sz w:val="28"/>
          <w:szCs w:val="28"/>
        </w:rPr>
        <w:t>newsletter.</w:t>
      </w:r>
    </w:p>
    <w:p w14:paraId="6B9FD4EF" w14:textId="3F560489" w:rsidR="00A96BF1" w:rsidRPr="007341BE" w:rsidRDefault="00A96BF1">
      <w:pPr>
        <w:rPr>
          <w:b/>
          <w:bCs/>
          <w:sz w:val="28"/>
          <w:szCs w:val="28"/>
        </w:rPr>
      </w:pPr>
      <w:r w:rsidRPr="007341BE">
        <w:rPr>
          <w:b/>
          <w:bCs/>
          <w:sz w:val="28"/>
          <w:szCs w:val="28"/>
        </w:rPr>
        <w:t>Minutes – Melissa Guidry</w:t>
      </w:r>
    </w:p>
    <w:p w14:paraId="295404FF" w14:textId="1E5DB98C" w:rsidR="00A96BF1" w:rsidRDefault="00617841">
      <w:pPr>
        <w:rPr>
          <w:sz w:val="28"/>
          <w:szCs w:val="28"/>
        </w:rPr>
      </w:pPr>
      <w:r>
        <w:rPr>
          <w:sz w:val="28"/>
          <w:szCs w:val="28"/>
        </w:rPr>
        <w:t>Minutes published in newsletter – no corrections noted.</w:t>
      </w:r>
    </w:p>
    <w:p w14:paraId="175A3530" w14:textId="4D9257C0" w:rsidR="00A96BF1" w:rsidRDefault="007341BE">
      <w:pPr>
        <w:rPr>
          <w:b/>
          <w:bCs/>
          <w:sz w:val="28"/>
          <w:szCs w:val="28"/>
        </w:rPr>
      </w:pPr>
      <w:r w:rsidRPr="007341BE">
        <w:rPr>
          <w:b/>
          <w:bCs/>
          <w:sz w:val="28"/>
          <w:szCs w:val="28"/>
        </w:rPr>
        <w:t>President’s</w:t>
      </w:r>
      <w:r w:rsidR="00A96BF1" w:rsidRPr="007341BE">
        <w:rPr>
          <w:b/>
          <w:bCs/>
          <w:sz w:val="28"/>
          <w:szCs w:val="28"/>
        </w:rPr>
        <w:t xml:space="preserve"> Report – Roxanne McNally</w:t>
      </w:r>
    </w:p>
    <w:p w14:paraId="078B9DF3" w14:textId="52D41B5B" w:rsidR="00617841" w:rsidRPr="00617841" w:rsidRDefault="00617841">
      <w:pPr>
        <w:rPr>
          <w:sz w:val="28"/>
          <w:szCs w:val="28"/>
        </w:rPr>
      </w:pPr>
      <w:r w:rsidRPr="00617841">
        <w:rPr>
          <w:sz w:val="28"/>
          <w:szCs w:val="28"/>
        </w:rPr>
        <w:t xml:space="preserve">Thank you to Todd Riddell, CSI for sponsoring </w:t>
      </w:r>
      <w:r w:rsidR="005D7BE6" w:rsidRPr="00617841">
        <w:rPr>
          <w:sz w:val="28"/>
          <w:szCs w:val="28"/>
        </w:rPr>
        <w:t>today’s</w:t>
      </w:r>
      <w:r w:rsidRPr="00617841">
        <w:rPr>
          <w:sz w:val="28"/>
          <w:szCs w:val="28"/>
        </w:rPr>
        <w:t xml:space="preserve"> meeting.  </w:t>
      </w:r>
    </w:p>
    <w:p w14:paraId="641EDAFD" w14:textId="0AF8E8A1" w:rsidR="005D7BE6" w:rsidRDefault="005D7BE6">
      <w:pPr>
        <w:rPr>
          <w:b/>
          <w:bCs/>
          <w:sz w:val="28"/>
          <w:szCs w:val="28"/>
        </w:rPr>
      </w:pPr>
      <w:r>
        <w:rPr>
          <w:b/>
          <w:bCs/>
          <w:sz w:val="28"/>
          <w:szCs w:val="28"/>
        </w:rPr>
        <w:t xml:space="preserve">Guest Speaker – Todd Riddell </w:t>
      </w:r>
    </w:p>
    <w:p w14:paraId="5EEEAE23" w14:textId="11497D7E" w:rsidR="005D7BE6" w:rsidRPr="005D7BE6" w:rsidRDefault="005D7BE6">
      <w:pPr>
        <w:rPr>
          <w:sz w:val="28"/>
          <w:szCs w:val="28"/>
        </w:rPr>
      </w:pPr>
      <w:r w:rsidRPr="005D7BE6">
        <w:rPr>
          <w:sz w:val="28"/>
          <w:szCs w:val="28"/>
        </w:rPr>
        <w:t xml:space="preserve">CSI is a 30-year-old company providing rigid and flexible scope services.  The average hospital saves between $300,000 and $1 million annually.  This is a fee/procedure and staff are provided </w:t>
      </w:r>
      <w:proofErr w:type="gramStart"/>
      <w:r w:rsidR="00563016">
        <w:rPr>
          <w:sz w:val="28"/>
          <w:szCs w:val="28"/>
        </w:rPr>
        <w:t>to</w:t>
      </w:r>
      <w:proofErr w:type="gramEnd"/>
      <w:r w:rsidR="00563016">
        <w:rPr>
          <w:sz w:val="28"/>
          <w:szCs w:val="28"/>
        </w:rPr>
        <w:t xml:space="preserve"> </w:t>
      </w:r>
      <w:r w:rsidRPr="005D7BE6">
        <w:rPr>
          <w:sz w:val="28"/>
          <w:szCs w:val="28"/>
        </w:rPr>
        <w:t>the facility depending on contract requirements.  CSI provides all types of service and will supply equipment/instruments or can work with facilities who have their own equipment/instruments.  They are brand neutral.</w:t>
      </w:r>
    </w:p>
    <w:p w14:paraId="0F3EB259" w14:textId="77777777" w:rsidR="005D7BE6" w:rsidRDefault="005D7BE6">
      <w:pPr>
        <w:rPr>
          <w:b/>
          <w:bCs/>
          <w:sz w:val="28"/>
          <w:szCs w:val="28"/>
        </w:rPr>
      </w:pPr>
    </w:p>
    <w:p w14:paraId="75FCE1D5" w14:textId="0EC3F946" w:rsidR="00A96BF1" w:rsidRPr="00D9269C" w:rsidRDefault="00A96BF1">
      <w:pPr>
        <w:rPr>
          <w:b/>
          <w:bCs/>
          <w:sz w:val="28"/>
          <w:szCs w:val="28"/>
        </w:rPr>
      </w:pPr>
      <w:r w:rsidRPr="00D9269C">
        <w:rPr>
          <w:b/>
          <w:bCs/>
          <w:sz w:val="28"/>
          <w:szCs w:val="28"/>
        </w:rPr>
        <w:t>Legislative Committee – Nathalie Walker</w:t>
      </w:r>
    </w:p>
    <w:p w14:paraId="1015E147" w14:textId="73F079E4" w:rsidR="00A96BF1" w:rsidRDefault="00617841">
      <w:pPr>
        <w:rPr>
          <w:sz w:val="28"/>
          <w:szCs w:val="28"/>
        </w:rPr>
      </w:pPr>
      <w:r>
        <w:rPr>
          <w:sz w:val="28"/>
          <w:szCs w:val="28"/>
        </w:rPr>
        <w:t xml:space="preserve">Thanks to Nathalie, Sheila </w:t>
      </w:r>
      <w:proofErr w:type="gramStart"/>
      <w:r>
        <w:rPr>
          <w:sz w:val="28"/>
          <w:szCs w:val="28"/>
        </w:rPr>
        <w:t>Allen</w:t>
      </w:r>
      <w:proofErr w:type="gramEnd"/>
      <w:r>
        <w:rPr>
          <w:sz w:val="28"/>
          <w:szCs w:val="28"/>
        </w:rPr>
        <w:t xml:space="preserve"> and Mary Anne for working tirelessly on the Smoke Free Plume – SB 29.   LA Council is an affiliate of </w:t>
      </w:r>
      <w:proofErr w:type="gramStart"/>
      <w:r>
        <w:rPr>
          <w:sz w:val="28"/>
          <w:szCs w:val="28"/>
        </w:rPr>
        <w:t>LSNA</w:t>
      </w:r>
      <w:proofErr w:type="gramEnd"/>
      <w:r>
        <w:rPr>
          <w:sz w:val="28"/>
          <w:szCs w:val="28"/>
        </w:rPr>
        <w:t xml:space="preserve"> and they have supported this legislation 100%.  SB29 </w:t>
      </w:r>
      <w:r w:rsidR="00A96BF1">
        <w:rPr>
          <w:sz w:val="28"/>
          <w:szCs w:val="28"/>
        </w:rPr>
        <w:t>was authored by Senator Gerald Boudreaux from District 024, Lafayette</w:t>
      </w:r>
      <w:r>
        <w:rPr>
          <w:sz w:val="28"/>
          <w:szCs w:val="28"/>
        </w:rPr>
        <w:t xml:space="preserve"> and co-authored by Senator Cameron Henry, Metairie</w:t>
      </w:r>
      <w:r w:rsidR="00A96BF1">
        <w:rPr>
          <w:sz w:val="28"/>
          <w:szCs w:val="28"/>
        </w:rPr>
        <w:t>.  The Bill</w:t>
      </w:r>
      <w:r>
        <w:rPr>
          <w:sz w:val="28"/>
          <w:szCs w:val="28"/>
        </w:rPr>
        <w:t xml:space="preserve"> passed the Senate with no opposition and moves to the Health and Welfare Committee then to the House.  </w:t>
      </w:r>
      <w:r w:rsidR="00A96BF1">
        <w:rPr>
          <w:sz w:val="28"/>
          <w:szCs w:val="28"/>
        </w:rPr>
        <w:t xml:space="preserve"> </w:t>
      </w:r>
      <w:r w:rsidR="00563016">
        <w:rPr>
          <w:sz w:val="28"/>
          <w:szCs w:val="28"/>
        </w:rPr>
        <w:t>The chapter</w:t>
      </w:r>
      <w:r w:rsidR="00EA2F30">
        <w:rPr>
          <w:sz w:val="28"/>
          <w:szCs w:val="28"/>
        </w:rPr>
        <w:t xml:space="preserve"> is asking for member support </w:t>
      </w:r>
      <w:r w:rsidR="00EA2F30">
        <w:rPr>
          <w:sz w:val="28"/>
          <w:szCs w:val="28"/>
        </w:rPr>
        <w:lastRenderedPageBreak/>
        <w:t xml:space="preserve">by sending emails in support of SB 29 to your perspective Senator and Representative.  </w:t>
      </w:r>
    </w:p>
    <w:p w14:paraId="7DBDBDE4" w14:textId="471F4D65" w:rsidR="00EA2F30" w:rsidRDefault="00EA2F30">
      <w:pPr>
        <w:rPr>
          <w:sz w:val="28"/>
          <w:szCs w:val="28"/>
        </w:rPr>
      </w:pPr>
      <w:r>
        <w:rPr>
          <w:sz w:val="28"/>
          <w:szCs w:val="28"/>
        </w:rPr>
        <w:t>Nurses Day at State Capital on April 19th was a success.  A demonstration of smoke plume was available and answered questions from legislators.</w:t>
      </w:r>
    </w:p>
    <w:p w14:paraId="24B2E12D" w14:textId="77777777" w:rsidR="00EA2F30" w:rsidRDefault="00EA2F30">
      <w:pPr>
        <w:rPr>
          <w:b/>
          <w:bCs/>
          <w:sz w:val="28"/>
          <w:szCs w:val="28"/>
        </w:rPr>
      </w:pPr>
    </w:p>
    <w:p w14:paraId="019F892A" w14:textId="6BC9D5E1" w:rsidR="00A2540F" w:rsidRPr="00A2540F" w:rsidRDefault="005D7BE6">
      <w:pPr>
        <w:rPr>
          <w:b/>
          <w:bCs/>
          <w:sz w:val="28"/>
          <w:szCs w:val="28"/>
        </w:rPr>
      </w:pPr>
      <w:r>
        <w:rPr>
          <w:b/>
          <w:bCs/>
          <w:sz w:val="28"/>
          <w:szCs w:val="28"/>
        </w:rPr>
        <w:t>70</w:t>
      </w:r>
      <w:r w:rsidRPr="005D7BE6">
        <w:rPr>
          <w:b/>
          <w:bCs/>
          <w:sz w:val="28"/>
          <w:szCs w:val="28"/>
          <w:vertAlign w:val="superscript"/>
        </w:rPr>
        <w:t>th</w:t>
      </w:r>
      <w:r>
        <w:rPr>
          <w:b/>
          <w:bCs/>
          <w:sz w:val="28"/>
          <w:szCs w:val="28"/>
        </w:rPr>
        <w:t xml:space="preserve"> Expo Report</w:t>
      </w:r>
      <w:r w:rsidR="00EA2F30">
        <w:rPr>
          <w:b/>
          <w:bCs/>
          <w:sz w:val="28"/>
          <w:szCs w:val="28"/>
        </w:rPr>
        <w:t xml:space="preserve"> </w:t>
      </w:r>
      <w:r w:rsidR="00A2540F" w:rsidRPr="00A2540F">
        <w:rPr>
          <w:b/>
          <w:bCs/>
          <w:sz w:val="28"/>
          <w:szCs w:val="28"/>
        </w:rPr>
        <w:t>– Rhonda Nabors, Delegate Chair</w:t>
      </w:r>
    </w:p>
    <w:p w14:paraId="58F1BD77" w14:textId="77777777" w:rsidR="00BB5381" w:rsidRDefault="00BB5381">
      <w:pPr>
        <w:rPr>
          <w:sz w:val="28"/>
          <w:szCs w:val="28"/>
        </w:rPr>
      </w:pPr>
      <w:r>
        <w:rPr>
          <w:sz w:val="28"/>
          <w:szCs w:val="28"/>
        </w:rPr>
        <w:t>All 11 delegates from Chapter 1902 attended the required sessions.   Rhonda gave an overview of Expo:</w:t>
      </w:r>
    </w:p>
    <w:p w14:paraId="2E039016" w14:textId="77777777" w:rsidR="00BB5381" w:rsidRDefault="00BB5381">
      <w:pPr>
        <w:rPr>
          <w:sz w:val="28"/>
          <w:szCs w:val="28"/>
        </w:rPr>
      </w:pPr>
      <w:r>
        <w:rPr>
          <w:sz w:val="28"/>
          <w:szCs w:val="28"/>
        </w:rPr>
        <w:t>*Report from Vangie Dennis on her year as President.  She listed growth, CNOR Prep, Renewal discounts and one-time payout of $10/member.</w:t>
      </w:r>
    </w:p>
    <w:p w14:paraId="536CAB68" w14:textId="31E47FA9" w:rsidR="00BB5381" w:rsidRDefault="00BB5381">
      <w:pPr>
        <w:rPr>
          <w:sz w:val="28"/>
          <w:szCs w:val="28"/>
        </w:rPr>
      </w:pPr>
      <w:r>
        <w:rPr>
          <w:sz w:val="28"/>
          <w:szCs w:val="28"/>
        </w:rPr>
        <w:t>*Surgical Smoke Evacuation – Go Clear award recipients.</w:t>
      </w:r>
    </w:p>
    <w:p w14:paraId="4CB14E0A" w14:textId="519F5B6C" w:rsidR="00BB5381" w:rsidRDefault="00BB5381">
      <w:pPr>
        <w:rPr>
          <w:sz w:val="28"/>
          <w:szCs w:val="28"/>
        </w:rPr>
      </w:pPr>
      <w:r>
        <w:rPr>
          <w:sz w:val="28"/>
          <w:szCs w:val="28"/>
        </w:rPr>
        <w:t>*Chamberlain collaborative – estimated 203,000 RN opening and exploring creative ways to fill and recruit positions.  Of the students enrolled at Chamberlain</w:t>
      </w:r>
      <w:r w:rsidR="00EE7E10">
        <w:rPr>
          <w:sz w:val="28"/>
          <w:szCs w:val="28"/>
        </w:rPr>
        <w:t>,</w:t>
      </w:r>
      <w:r>
        <w:rPr>
          <w:sz w:val="28"/>
          <w:szCs w:val="28"/>
        </w:rPr>
        <w:t xml:space="preserve"> 80% plan to work in perioperative services.</w:t>
      </w:r>
    </w:p>
    <w:p w14:paraId="07E233FA" w14:textId="7BD4847E" w:rsidR="00EE7E10" w:rsidRDefault="00EE7E10">
      <w:pPr>
        <w:rPr>
          <w:sz w:val="28"/>
          <w:szCs w:val="28"/>
        </w:rPr>
      </w:pPr>
      <w:r>
        <w:rPr>
          <w:sz w:val="28"/>
          <w:szCs w:val="28"/>
        </w:rPr>
        <w:t>*Three position statements were approved</w:t>
      </w:r>
    </w:p>
    <w:p w14:paraId="4C37ACAC" w14:textId="44CE6B45" w:rsidR="00EE7E10" w:rsidRDefault="00EE7E10">
      <w:pPr>
        <w:rPr>
          <w:sz w:val="28"/>
          <w:szCs w:val="28"/>
        </w:rPr>
      </w:pPr>
      <w:r>
        <w:rPr>
          <w:sz w:val="28"/>
          <w:szCs w:val="28"/>
        </w:rPr>
        <w:t>*DEI – James Cousins gave a report on initiatives – where we are now and future</w:t>
      </w:r>
    </w:p>
    <w:p w14:paraId="20DECAB6" w14:textId="25E49D0F" w:rsidR="00EE7E10" w:rsidRDefault="00EE7E10">
      <w:pPr>
        <w:rPr>
          <w:sz w:val="28"/>
          <w:szCs w:val="28"/>
        </w:rPr>
      </w:pPr>
      <w:r>
        <w:rPr>
          <w:sz w:val="28"/>
          <w:szCs w:val="28"/>
        </w:rPr>
        <w:t>*AORN Foundation – 2022 accomplishments listed with over $300,000 raised to support programs, scholarships, etc.  Chapter 1902 donated $200 to the Foundation.</w:t>
      </w:r>
    </w:p>
    <w:p w14:paraId="586785EA" w14:textId="74930827" w:rsidR="00EE7E10" w:rsidRDefault="00EE7E10">
      <w:pPr>
        <w:rPr>
          <w:sz w:val="28"/>
          <w:szCs w:val="28"/>
        </w:rPr>
      </w:pPr>
      <w:r>
        <w:rPr>
          <w:sz w:val="28"/>
          <w:szCs w:val="28"/>
        </w:rPr>
        <w:t>*General Session Speakers – all were awesome</w:t>
      </w:r>
    </w:p>
    <w:p w14:paraId="471DE820" w14:textId="3891EF8A" w:rsidR="00EE7E10" w:rsidRDefault="00EE7E10">
      <w:pPr>
        <w:rPr>
          <w:sz w:val="28"/>
          <w:szCs w:val="28"/>
        </w:rPr>
      </w:pPr>
      <w:r>
        <w:rPr>
          <w:sz w:val="28"/>
          <w:szCs w:val="28"/>
        </w:rPr>
        <w:t xml:space="preserve">*Voting Matters – AORN has over 44,000 members; however, only 1000+ voted.  Results of the election were reviewed.  </w:t>
      </w:r>
    </w:p>
    <w:p w14:paraId="7CFC7B57" w14:textId="3216ACE5" w:rsidR="005D7BE6" w:rsidRDefault="005D7BE6">
      <w:pPr>
        <w:rPr>
          <w:sz w:val="28"/>
          <w:szCs w:val="28"/>
        </w:rPr>
      </w:pPr>
      <w:r>
        <w:rPr>
          <w:sz w:val="28"/>
          <w:szCs w:val="28"/>
        </w:rPr>
        <w:t xml:space="preserve">*Louisiana, </w:t>
      </w:r>
      <w:proofErr w:type="gramStart"/>
      <w:r>
        <w:rPr>
          <w:sz w:val="28"/>
          <w:szCs w:val="28"/>
        </w:rPr>
        <w:t>West Virginia</w:t>
      </w:r>
      <w:proofErr w:type="gramEnd"/>
      <w:r>
        <w:rPr>
          <w:sz w:val="28"/>
          <w:szCs w:val="28"/>
        </w:rPr>
        <w:t xml:space="preserve"> and Delaware were the only states to seat all of their </w:t>
      </w:r>
      <w:proofErr w:type="spellStart"/>
      <w:r>
        <w:rPr>
          <w:sz w:val="28"/>
          <w:szCs w:val="28"/>
        </w:rPr>
        <w:t>delgeates</w:t>
      </w:r>
      <w:proofErr w:type="spellEnd"/>
      <w:r>
        <w:rPr>
          <w:sz w:val="28"/>
          <w:szCs w:val="28"/>
        </w:rPr>
        <w:t>.</w:t>
      </w:r>
    </w:p>
    <w:p w14:paraId="5C1AEC25" w14:textId="44719B58" w:rsidR="00EE7E10" w:rsidRDefault="00EE7E10">
      <w:pPr>
        <w:rPr>
          <w:b/>
          <w:bCs/>
          <w:sz w:val="28"/>
          <w:szCs w:val="28"/>
        </w:rPr>
      </w:pPr>
      <w:r w:rsidRPr="00E63D64">
        <w:rPr>
          <w:b/>
          <w:bCs/>
          <w:sz w:val="28"/>
          <w:szCs w:val="28"/>
        </w:rPr>
        <w:t xml:space="preserve">*Individual Achievement awards – Mary Anne Toledano received </w:t>
      </w:r>
      <w:r w:rsidR="00E63D64" w:rsidRPr="00E63D64">
        <w:rPr>
          <w:b/>
          <w:bCs/>
          <w:sz w:val="28"/>
          <w:szCs w:val="28"/>
        </w:rPr>
        <w:t xml:space="preserve">Outstanding Achievement in Evidence-Based Practice for her implementing Scott Triggers system wide at Ochsner.  Congratulations Mary Anne </w:t>
      </w:r>
      <w:proofErr w:type="gramStart"/>
      <w:r w:rsidR="00E63D64" w:rsidRPr="00E63D64">
        <w:rPr>
          <w:b/>
          <w:bCs/>
          <w:sz w:val="28"/>
          <w:szCs w:val="28"/>
        </w:rPr>
        <w:t>for</w:t>
      </w:r>
      <w:proofErr w:type="gramEnd"/>
      <w:r w:rsidR="00E63D64" w:rsidRPr="00E63D64">
        <w:rPr>
          <w:b/>
          <w:bCs/>
          <w:sz w:val="28"/>
          <w:szCs w:val="28"/>
        </w:rPr>
        <w:t xml:space="preserve"> being recognized for this achievement.</w:t>
      </w:r>
      <w:r w:rsidR="003F4050">
        <w:rPr>
          <w:b/>
          <w:bCs/>
          <w:sz w:val="28"/>
          <w:szCs w:val="28"/>
        </w:rPr>
        <w:t xml:space="preserve">  Job well done!</w:t>
      </w:r>
    </w:p>
    <w:p w14:paraId="14B7D195" w14:textId="139FBFB4" w:rsidR="005D7BE6" w:rsidRPr="00E63D64" w:rsidRDefault="00E63D64">
      <w:pPr>
        <w:rPr>
          <w:sz w:val="28"/>
          <w:szCs w:val="28"/>
        </w:rPr>
      </w:pPr>
      <w:r w:rsidRPr="00E63D64">
        <w:rPr>
          <w:sz w:val="28"/>
          <w:szCs w:val="28"/>
        </w:rPr>
        <w:lastRenderedPageBreak/>
        <w:t>*</w:t>
      </w:r>
      <w:r>
        <w:rPr>
          <w:sz w:val="28"/>
          <w:szCs w:val="28"/>
        </w:rPr>
        <w:t xml:space="preserve">Wellness </w:t>
      </w:r>
      <w:r w:rsidR="003F4050">
        <w:rPr>
          <w:sz w:val="28"/>
          <w:szCs w:val="28"/>
        </w:rPr>
        <w:t>Pavilion</w:t>
      </w:r>
      <w:r>
        <w:rPr>
          <w:sz w:val="28"/>
          <w:szCs w:val="28"/>
        </w:rPr>
        <w:t xml:space="preserve"> – Sharon Guardina gave an overview of the reason for Animal assisted therapy at Expo.   Some of the activities included puppy and kitten snuggles, baby goat snuggles, llamas </w:t>
      </w:r>
      <w:r w:rsidR="003F4050">
        <w:rPr>
          <w:sz w:val="28"/>
          <w:szCs w:val="28"/>
        </w:rPr>
        <w:t>picture</w:t>
      </w:r>
      <w:r>
        <w:rPr>
          <w:sz w:val="28"/>
          <w:szCs w:val="28"/>
        </w:rPr>
        <w:t xml:space="preserve"> taking, fitness sessions </w:t>
      </w:r>
      <w:r w:rsidR="005D7BE6">
        <w:rPr>
          <w:sz w:val="28"/>
          <w:szCs w:val="28"/>
        </w:rPr>
        <w:t>and goat yoga.  Animal assisted therapies have been shown repeatedly to improve feelings of health and wellbeing – both mental and physical health.</w:t>
      </w:r>
    </w:p>
    <w:p w14:paraId="6BB30918" w14:textId="08A346C5" w:rsidR="00BB5381" w:rsidRDefault="00E63D64">
      <w:pPr>
        <w:rPr>
          <w:sz w:val="28"/>
          <w:szCs w:val="28"/>
        </w:rPr>
      </w:pPr>
      <w:r w:rsidRPr="00E63D64">
        <w:rPr>
          <w:sz w:val="28"/>
          <w:szCs w:val="28"/>
        </w:rPr>
        <w:t xml:space="preserve">*Next Congress is in Nashville, March 9-12, 2024. </w:t>
      </w:r>
    </w:p>
    <w:p w14:paraId="3E55684C" w14:textId="490BC401" w:rsidR="00D9269C" w:rsidRDefault="00D9269C">
      <w:pPr>
        <w:rPr>
          <w:b/>
          <w:bCs/>
          <w:sz w:val="28"/>
          <w:szCs w:val="28"/>
        </w:rPr>
      </w:pPr>
      <w:r w:rsidRPr="00D9269C">
        <w:rPr>
          <w:b/>
          <w:bCs/>
          <w:sz w:val="28"/>
          <w:szCs w:val="28"/>
        </w:rPr>
        <w:t>Nominating Committee – Mary Ann Toledano</w:t>
      </w:r>
    </w:p>
    <w:p w14:paraId="1D739636" w14:textId="6C81AD8B" w:rsidR="007341BE" w:rsidRDefault="005D7BE6">
      <w:pPr>
        <w:rPr>
          <w:sz w:val="28"/>
          <w:szCs w:val="28"/>
        </w:rPr>
      </w:pPr>
      <w:r>
        <w:rPr>
          <w:sz w:val="28"/>
          <w:szCs w:val="28"/>
        </w:rPr>
        <w:t>The ballot will be</w:t>
      </w:r>
      <w:r w:rsidR="00563016">
        <w:rPr>
          <w:sz w:val="28"/>
          <w:szCs w:val="28"/>
        </w:rPr>
        <w:t xml:space="preserve"> published</w:t>
      </w:r>
      <w:r>
        <w:rPr>
          <w:sz w:val="28"/>
          <w:szCs w:val="28"/>
        </w:rPr>
        <w:t xml:space="preserve"> in the May newsletter.  At this time President-Elect will be listed vacant on the ballot unless someone steps up to be listed on the ballot.   Discussions as to ideas of who might be interested in having their name on the ballot</w:t>
      </w:r>
      <w:r w:rsidR="00563016">
        <w:rPr>
          <w:sz w:val="28"/>
          <w:szCs w:val="28"/>
        </w:rPr>
        <w:t xml:space="preserve"> for President-Elect.  There are several members who can mentor anyone who agrees to be placed on the ballot.</w:t>
      </w:r>
    </w:p>
    <w:p w14:paraId="5582C569" w14:textId="6BAA5CE6" w:rsidR="007341BE" w:rsidRPr="00563016" w:rsidRDefault="00563016">
      <w:pPr>
        <w:rPr>
          <w:b/>
          <w:bCs/>
          <w:sz w:val="28"/>
          <w:szCs w:val="28"/>
        </w:rPr>
      </w:pPr>
      <w:r w:rsidRPr="00563016">
        <w:rPr>
          <w:b/>
          <w:bCs/>
          <w:sz w:val="28"/>
          <w:szCs w:val="28"/>
        </w:rPr>
        <w:t>Upcoming board meeting this summer – Rhonda Nabors</w:t>
      </w:r>
    </w:p>
    <w:p w14:paraId="78226DD8" w14:textId="4DBD0446" w:rsidR="00563016" w:rsidRDefault="00563016">
      <w:pPr>
        <w:rPr>
          <w:sz w:val="28"/>
          <w:szCs w:val="28"/>
        </w:rPr>
      </w:pPr>
      <w:r>
        <w:rPr>
          <w:sz w:val="28"/>
          <w:szCs w:val="28"/>
        </w:rPr>
        <w:t>Rhonda will be installed as President in June.  She is planning her first board meeting at her home in Westwego.</w:t>
      </w:r>
    </w:p>
    <w:p w14:paraId="3597EF74" w14:textId="736EA79C" w:rsidR="00563016" w:rsidRPr="00563016" w:rsidRDefault="00563016">
      <w:pPr>
        <w:rPr>
          <w:b/>
          <w:bCs/>
          <w:sz w:val="28"/>
          <w:szCs w:val="28"/>
        </w:rPr>
      </w:pPr>
      <w:r w:rsidRPr="00563016">
        <w:rPr>
          <w:b/>
          <w:bCs/>
          <w:sz w:val="28"/>
          <w:szCs w:val="28"/>
        </w:rPr>
        <w:t>New Orleans Medical Mission Services – Melissa Guidry</w:t>
      </w:r>
    </w:p>
    <w:p w14:paraId="47A69B28" w14:textId="20664606" w:rsidR="00563016" w:rsidRDefault="00563016">
      <w:pPr>
        <w:rPr>
          <w:sz w:val="28"/>
          <w:szCs w:val="28"/>
        </w:rPr>
      </w:pPr>
      <w:r w:rsidRPr="00563016">
        <w:rPr>
          <w:sz w:val="28"/>
          <w:szCs w:val="28"/>
        </w:rPr>
        <w:t>Gala is planned for Friday, October 13</w:t>
      </w:r>
      <w:r w:rsidRPr="00563016">
        <w:rPr>
          <w:sz w:val="28"/>
          <w:szCs w:val="28"/>
          <w:vertAlign w:val="superscript"/>
        </w:rPr>
        <w:t>th</w:t>
      </w:r>
      <w:r w:rsidRPr="00563016">
        <w:rPr>
          <w:sz w:val="28"/>
          <w:szCs w:val="28"/>
        </w:rPr>
        <w:t xml:space="preserve"> at Generations Hall.  NOMMS is a great opportunity to v</w:t>
      </w:r>
      <w:r>
        <w:rPr>
          <w:sz w:val="28"/>
          <w:szCs w:val="28"/>
        </w:rPr>
        <w:t>o</w:t>
      </w:r>
      <w:r w:rsidRPr="00563016">
        <w:rPr>
          <w:sz w:val="28"/>
          <w:szCs w:val="28"/>
        </w:rPr>
        <w:t>lunteer</w:t>
      </w:r>
      <w:r>
        <w:rPr>
          <w:sz w:val="28"/>
          <w:szCs w:val="28"/>
        </w:rPr>
        <w:t xml:space="preserve"> – if you have Wednesday or Saturday mornings, the warehouse is open for preparing supplies for mission trips.  Additional information can be found on </w:t>
      </w:r>
      <w:hyperlink r:id="rId4" w:history="1">
        <w:r w:rsidRPr="007933E4">
          <w:rPr>
            <w:rStyle w:val="Hyperlink"/>
            <w:sz w:val="28"/>
            <w:szCs w:val="28"/>
          </w:rPr>
          <w:t>www.nomms.org</w:t>
        </w:r>
      </w:hyperlink>
    </w:p>
    <w:p w14:paraId="509C7EC6" w14:textId="2B74DB39" w:rsidR="00563016" w:rsidRPr="00563016" w:rsidRDefault="00563016">
      <w:pPr>
        <w:rPr>
          <w:b/>
          <w:bCs/>
          <w:sz w:val="28"/>
          <w:szCs w:val="28"/>
        </w:rPr>
      </w:pPr>
      <w:r w:rsidRPr="00563016">
        <w:rPr>
          <w:b/>
          <w:bCs/>
          <w:sz w:val="28"/>
          <w:szCs w:val="28"/>
        </w:rPr>
        <w:t>Pearls of Wisdom – Nora Lamber</w:t>
      </w:r>
      <w:r>
        <w:rPr>
          <w:b/>
          <w:bCs/>
          <w:sz w:val="28"/>
          <w:szCs w:val="28"/>
        </w:rPr>
        <w:t>t</w:t>
      </w:r>
    </w:p>
    <w:p w14:paraId="38C639FB" w14:textId="426E045F" w:rsidR="00563016" w:rsidRDefault="00563016">
      <w:pPr>
        <w:rPr>
          <w:sz w:val="28"/>
          <w:szCs w:val="28"/>
        </w:rPr>
      </w:pPr>
      <w:r>
        <w:rPr>
          <w:sz w:val="28"/>
          <w:szCs w:val="28"/>
        </w:rPr>
        <w:t xml:space="preserve">“The only place where success comes before work is in the </w:t>
      </w:r>
      <w:r w:rsidR="003F4050">
        <w:rPr>
          <w:sz w:val="28"/>
          <w:szCs w:val="28"/>
        </w:rPr>
        <w:t>dictionary.</w:t>
      </w:r>
      <w:r>
        <w:rPr>
          <w:sz w:val="28"/>
          <w:szCs w:val="28"/>
        </w:rPr>
        <w:t xml:space="preserve">” </w:t>
      </w:r>
    </w:p>
    <w:p w14:paraId="6BFFE120" w14:textId="36983DD0" w:rsidR="00563016" w:rsidRDefault="00563016">
      <w:pPr>
        <w:rPr>
          <w:sz w:val="28"/>
          <w:szCs w:val="28"/>
        </w:rPr>
      </w:pPr>
      <w:r>
        <w:rPr>
          <w:sz w:val="28"/>
          <w:szCs w:val="28"/>
        </w:rPr>
        <w:t xml:space="preserve">        Vidal Sassoon</w:t>
      </w:r>
    </w:p>
    <w:p w14:paraId="38268448" w14:textId="77777777" w:rsidR="00563016" w:rsidRPr="00563016" w:rsidRDefault="00563016">
      <w:pPr>
        <w:rPr>
          <w:sz w:val="28"/>
          <w:szCs w:val="28"/>
        </w:rPr>
      </w:pPr>
    </w:p>
    <w:p w14:paraId="5C0CEC03" w14:textId="2722EA78" w:rsidR="007341BE" w:rsidRDefault="007341BE">
      <w:pPr>
        <w:rPr>
          <w:sz w:val="28"/>
          <w:szCs w:val="28"/>
        </w:rPr>
      </w:pPr>
      <w:r>
        <w:rPr>
          <w:sz w:val="28"/>
          <w:szCs w:val="28"/>
        </w:rPr>
        <w:t xml:space="preserve">No other business, meeting adjourned at </w:t>
      </w:r>
      <w:r w:rsidR="00563016">
        <w:rPr>
          <w:sz w:val="28"/>
          <w:szCs w:val="28"/>
        </w:rPr>
        <w:t>640</w:t>
      </w:r>
      <w:r>
        <w:rPr>
          <w:sz w:val="28"/>
          <w:szCs w:val="28"/>
        </w:rPr>
        <w:t xml:space="preserve"> </w:t>
      </w:r>
      <w:r w:rsidR="003F4050">
        <w:rPr>
          <w:sz w:val="28"/>
          <w:szCs w:val="28"/>
        </w:rPr>
        <w:t>pm.</w:t>
      </w:r>
    </w:p>
    <w:p w14:paraId="32203889" w14:textId="4172777A" w:rsidR="007341BE" w:rsidRDefault="007341BE">
      <w:pPr>
        <w:rPr>
          <w:sz w:val="28"/>
          <w:szCs w:val="28"/>
        </w:rPr>
      </w:pPr>
      <w:r>
        <w:rPr>
          <w:sz w:val="28"/>
          <w:szCs w:val="28"/>
        </w:rPr>
        <w:t>Respectively Submitted,</w:t>
      </w:r>
    </w:p>
    <w:p w14:paraId="5F5E6D44" w14:textId="0F7F235E" w:rsidR="007341BE" w:rsidRDefault="007341BE">
      <w:pPr>
        <w:rPr>
          <w:sz w:val="28"/>
          <w:szCs w:val="28"/>
        </w:rPr>
      </w:pPr>
      <w:r>
        <w:rPr>
          <w:sz w:val="28"/>
          <w:szCs w:val="28"/>
        </w:rPr>
        <w:t>Melissa Guidry</w:t>
      </w:r>
    </w:p>
    <w:p w14:paraId="3921F082" w14:textId="77777777" w:rsidR="00A96BF1" w:rsidRPr="00A96BF1" w:rsidRDefault="00A96BF1">
      <w:pPr>
        <w:rPr>
          <w:sz w:val="28"/>
          <w:szCs w:val="28"/>
        </w:rPr>
      </w:pPr>
    </w:p>
    <w:sectPr w:rsidR="00A96BF1" w:rsidRPr="00A96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F1"/>
    <w:rsid w:val="0018215F"/>
    <w:rsid w:val="003F4050"/>
    <w:rsid w:val="0052065D"/>
    <w:rsid w:val="00563016"/>
    <w:rsid w:val="0059071D"/>
    <w:rsid w:val="005D7BE6"/>
    <w:rsid w:val="00613C6C"/>
    <w:rsid w:val="00617841"/>
    <w:rsid w:val="007341BE"/>
    <w:rsid w:val="00A2540F"/>
    <w:rsid w:val="00A96BF1"/>
    <w:rsid w:val="00B47273"/>
    <w:rsid w:val="00BB5381"/>
    <w:rsid w:val="00D9269C"/>
    <w:rsid w:val="00E42AA0"/>
    <w:rsid w:val="00E63D64"/>
    <w:rsid w:val="00EA2F30"/>
    <w:rsid w:val="00EE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EDBE"/>
  <w15:chartTrackingRefBased/>
  <w15:docId w15:val="{2EBD334C-D98B-4770-98AA-DA6F93AA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0F"/>
    <w:rPr>
      <w:color w:val="0563C1" w:themeColor="hyperlink"/>
      <w:u w:val="single"/>
    </w:rPr>
  </w:style>
  <w:style w:type="character" w:styleId="UnresolvedMention">
    <w:name w:val="Unresolved Mention"/>
    <w:basedOn w:val="DefaultParagraphFont"/>
    <w:uiPriority w:val="99"/>
    <w:semiHidden/>
    <w:unhideWhenUsed/>
    <w:rsid w:val="00A2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m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Roesch</dc:creator>
  <cp:keywords/>
  <dc:description/>
  <cp:lastModifiedBy>Warren Roesch</cp:lastModifiedBy>
  <cp:revision>3</cp:revision>
  <dcterms:created xsi:type="dcterms:W3CDTF">2023-04-27T18:26:00Z</dcterms:created>
  <dcterms:modified xsi:type="dcterms:W3CDTF">2023-04-27T18:55:00Z</dcterms:modified>
</cp:coreProperties>
</file>